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DB1BB7" w14:textId="77777777" w:rsidR="003129D5" w:rsidRPr="00AD7D28" w:rsidRDefault="003129D5">
      <w:pPr>
        <w:widowControl/>
        <w:jc w:val="center"/>
        <w:rPr>
          <w:rFonts w:ascii="宋体" w:eastAsia="宋体" w:hAnsi="宋体" w:cs="宋体"/>
          <w:b/>
          <w:bCs/>
          <w:color w:val="000000" w:themeColor="text1"/>
          <w:kern w:val="0"/>
          <w:sz w:val="44"/>
          <w:szCs w:val="44"/>
        </w:rPr>
      </w:pPr>
    </w:p>
    <w:p w14:paraId="68C30DDD" w14:textId="77777777" w:rsidR="003129D5" w:rsidRPr="00AD7D28" w:rsidRDefault="003129D5">
      <w:pPr>
        <w:widowControl/>
        <w:jc w:val="center"/>
        <w:rPr>
          <w:rFonts w:ascii="宋体" w:eastAsia="宋体" w:hAnsi="宋体" w:cs="宋体"/>
          <w:b/>
          <w:bCs/>
          <w:color w:val="000000" w:themeColor="text1"/>
          <w:kern w:val="0"/>
          <w:sz w:val="44"/>
          <w:szCs w:val="44"/>
        </w:rPr>
      </w:pPr>
    </w:p>
    <w:p w14:paraId="1DF7B94B" w14:textId="77777777" w:rsidR="003129D5" w:rsidRPr="00AD7D28" w:rsidRDefault="00902846">
      <w:pPr>
        <w:widowControl/>
        <w:jc w:val="center"/>
        <w:rPr>
          <w:rFonts w:ascii="宋体" w:eastAsia="宋体" w:hAnsi="宋体" w:cs="宋体"/>
          <w:b/>
          <w:bCs/>
          <w:color w:val="000000" w:themeColor="text1"/>
          <w:kern w:val="0"/>
          <w:sz w:val="44"/>
          <w:szCs w:val="44"/>
        </w:rPr>
      </w:pPr>
      <w:r w:rsidRPr="00AD7D28">
        <w:rPr>
          <w:rFonts w:ascii="宋体" w:eastAsia="宋体" w:hAnsi="宋体" w:cs="宋体" w:hint="eastAsia"/>
          <w:b/>
          <w:bCs/>
          <w:color w:val="000000" w:themeColor="text1"/>
          <w:kern w:val="0"/>
          <w:sz w:val="44"/>
          <w:szCs w:val="44"/>
        </w:rPr>
        <w:t>四川达威科技股份有限公司货物</w:t>
      </w:r>
      <w:r w:rsidRPr="00AD7D28">
        <w:rPr>
          <w:rFonts w:ascii="宋体" w:eastAsia="宋体" w:hAnsi="宋体" w:cs="宋体"/>
          <w:b/>
          <w:bCs/>
          <w:color w:val="000000" w:themeColor="text1"/>
          <w:kern w:val="0"/>
          <w:sz w:val="44"/>
          <w:szCs w:val="44"/>
        </w:rPr>
        <w:t>运输</w:t>
      </w:r>
    </w:p>
    <w:p w14:paraId="438C3C33" w14:textId="77777777" w:rsidR="003129D5" w:rsidRPr="00AD7D28" w:rsidRDefault="003129D5">
      <w:pPr>
        <w:jc w:val="center"/>
        <w:rPr>
          <w:rFonts w:ascii="宋体" w:eastAsia="宋体" w:hAnsi="宋体" w:cs="宋体"/>
          <w:b/>
          <w:bCs/>
          <w:color w:val="000000" w:themeColor="text1"/>
          <w:kern w:val="0"/>
          <w:sz w:val="44"/>
          <w:szCs w:val="44"/>
        </w:rPr>
      </w:pPr>
    </w:p>
    <w:p w14:paraId="75EE5514" w14:textId="77777777" w:rsidR="003129D5" w:rsidRPr="00AD7D28" w:rsidRDefault="00902846">
      <w:pPr>
        <w:jc w:val="center"/>
        <w:rPr>
          <w:rFonts w:ascii="宋体" w:eastAsia="宋体" w:hAnsi="宋体" w:cs="宋体"/>
          <w:b/>
          <w:bCs/>
          <w:color w:val="000000" w:themeColor="text1"/>
          <w:kern w:val="0"/>
          <w:sz w:val="44"/>
          <w:szCs w:val="44"/>
        </w:rPr>
      </w:pPr>
      <w:r w:rsidRPr="00AD7D28">
        <w:rPr>
          <w:rFonts w:ascii="宋体" w:eastAsia="宋体" w:hAnsi="宋体" w:cs="宋体" w:hint="eastAsia"/>
          <w:b/>
          <w:bCs/>
          <w:color w:val="000000" w:themeColor="text1"/>
          <w:kern w:val="0"/>
          <w:sz w:val="44"/>
          <w:szCs w:val="44"/>
        </w:rPr>
        <w:t>公开</w:t>
      </w:r>
      <w:r w:rsidRPr="00AD7D28">
        <w:rPr>
          <w:rFonts w:ascii="宋体" w:eastAsia="宋体" w:hAnsi="宋体" w:cs="宋体"/>
          <w:b/>
          <w:bCs/>
          <w:color w:val="000000" w:themeColor="text1"/>
          <w:kern w:val="0"/>
          <w:sz w:val="44"/>
          <w:szCs w:val="44"/>
        </w:rPr>
        <w:t>招标</w:t>
      </w:r>
      <w:r w:rsidRPr="00AD7D28">
        <w:rPr>
          <w:rFonts w:ascii="宋体" w:eastAsia="宋体" w:hAnsi="宋体" w:cs="宋体" w:hint="eastAsia"/>
          <w:b/>
          <w:bCs/>
          <w:color w:val="000000" w:themeColor="text1"/>
          <w:kern w:val="0"/>
          <w:sz w:val="44"/>
          <w:szCs w:val="44"/>
        </w:rPr>
        <w:t>文件</w:t>
      </w:r>
    </w:p>
    <w:p w14:paraId="5342D753" w14:textId="77777777" w:rsidR="003129D5" w:rsidRPr="00AD7D28" w:rsidRDefault="003129D5">
      <w:pPr>
        <w:spacing w:line="600" w:lineRule="exact"/>
        <w:jc w:val="center"/>
        <w:rPr>
          <w:rFonts w:ascii="宋体" w:eastAsia="宋体" w:hAnsi="宋体" w:cs="宋体"/>
          <w:b/>
          <w:bCs/>
          <w:color w:val="000000" w:themeColor="text1"/>
          <w:kern w:val="0"/>
          <w:sz w:val="44"/>
          <w:szCs w:val="44"/>
        </w:rPr>
      </w:pPr>
    </w:p>
    <w:p w14:paraId="464B7D1E" w14:textId="77777777" w:rsidR="003129D5" w:rsidRPr="00AD7D28" w:rsidRDefault="003129D5">
      <w:pPr>
        <w:spacing w:line="600" w:lineRule="exact"/>
        <w:jc w:val="center"/>
        <w:rPr>
          <w:rFonts w:ascii="宋体" w:eastAsia="宋体" w:hAnsi="宋体" w:cs="宋体"/>
          <w:b/>
          <w:bCs/>
          <w:color w:val="000000" w:themeColor="text1"/>
          <w:kern w:val="0"/>
          <w:sz w:val="44"/>
          <w:szCs w:val="44"/>
        </w:rPr>
      </w:pPr>
    </w:p>
    <w:p w14:paraId="590BCC4D" w14:textId="77777777" w:rsidR="003129D5" w:rsidRPr="00AD7D28" w:rsidRDefault="00902846">
      <w:pPr>
        <w:spacing w:line="700" w:lineRule="exact"/>
        <w:jc w:val="center"/>
        <w:rPr>
          <w:rFonts w:ascii="宋体" w:eastAsia="宋体" w:hAnsi="宋体" w:cs="宋体"/>
          <w:b/>
          <w:bCs/>
          <w:color w:val="000000" w:themeColor="text1"/>
          <w:kern w:val="0"/>
          <w:sz w:val="44"/>
          <w:szCs w:val="44"/>
        </w:rPr>
      </w:pPr>
      <w:r w:rsidRPr="00AD7D28">
        <w:rPr>
          <w:rFonts w:ascii="宋体" w:eastAsia="宋体" w:hAnsi="宋体" w:cs="宋体"/>
          <w:b/>
          <w:bCs/>
          <w:color w:val="000000" w:themeColor="text1"/>
          <w:kern w:val="0"/>
          <w:sz w:val="32"/>
          <w:szCs w:val="44"/>
        </w:rPr>
        <w:t>目</w:t>
      </w:r>
      <w:r w:rsidRPr="00AD7D28">
        <w:rPr>
          <w:rFonts w:ascii="宋体" w:eastAsia="宋体" w:hAnsi="宋体" w:cs="宋体" w:hint="eastAsia"/>
          <w:b/>
          <w:bCs/>
          <w:color w:val="000000" w:themeColor="text1"/>
          <w:kern w:val="0"/>
          <w:sz w:val="32"/>
          <w:szCs w:val="44"/>
        </w:rPr>
        <w:t xml:space="preserve"> </w:t>
      </w:r>
      <w:r w:rsidRPr="00AD7D28">
        <w:rPr>
          <w:rFonts w:ascii="宋体" w:eastAsia="宋体" w:hAnsi="宋体" w:cs="宋体"/>
          <w:b/>
          <w:bCs/>
          <w:color w:val="000000" w:themeColor="text1"/>
          <w:kern w:val="0"/>
          <w:sz w:val="32"/>
          <w:szCs w:val="44"/>
        </w:rPr>
        <w:t xml:space="preserve"> 录</w:t>
      </w:r>
    </w:p>
    <w:p w14:paraId="34A98F19" w14:textId="77777777" w:rsidR="003129D5" w:rsidRPr="00AD7D28" w:rsidRDefault="00902846">
      <w:pPr>
        <w:spacing w:line="700" w:lineRule="exact"/>
        <w:jc w:val="center"/>
        <w:rPr>
          <w:rFonts w:ascii="宋体" w:eastAsia="宋体" w:hAnsi="宋体" w:cs="宋体"/>
          <w:b/>
          <w:bCs/>
          <w:color w:val="000000" w:themeColor="text1"/>
          <w:kern w:val="0"/>
          <w:sz w:val="32"/>
          <w:szCs w:val="44"/>
        </w:rPr>
      </w:pPr>
      <w:r w:rsidRPr="00AD7D28">
        <w:rPr>
          <w:rFonts w:ascii="宋体" w:eastAsia="宋体" w:hAnsi="宋体" w:cs="宋体"/>
          <w:b/>
          <w:bCs/>
          <w:color w:val="000000" w:themeColor="text1"/>
          <w:kern w:val="0"/>
          <w:sz w:val="32"/>
          <w:szCs w:val="44"/>
        </w:rPr>
        <w:t>1、综合说明</w:t>
      </w:r>
    </w:p>
    <w:p w14:paraId="67E385DA" w14:textId="77777777" w:rsidR="003129D5" w:rsidRPr="00AD7D28" w:rsidRDefault="00902846">
      <w:pPr>
        <w:spacing w:line="700" w:lineRule="exact"/>
        <w:jc w:val="center"/>
        <w:rPr>
          <w:rFonts w:ascii="宋体" w:eastAsia="宋体" w:hAnsi="宋体" w:cs="宋体"/>
          <w:b/>
          <w:bCs/>
          <w:color w:val="000000" w:themeColor="text1"/>
          <w:kern w:val="0"/>
          <w:sz w:val="32"/>
          <w:szCs w:val="44"/>
        </w:rPr>
      </w:pPr>
      <w:r w:rsidRPr="00AD7D28">
        <w:rPr>
          <w:rFonts w:ascii="宋体" w:eastAsia="宋体" w:hAnsi="宋体" w:cs="宋体"/>
          <w:b/>
          <w:bCs/>
          <w:color w:val="000000" w:themeColor="text1"/>
          <w:kern w:val="0"/>
          <w:sz w:val="32"/>
          <w:szCs w:val="44"/>
        </w:rPr>
        <w:t>2、招标内容</w:t>
      </w:r>
    </w:p>
    <w:p w14:paraId="1E92D8E2" w14:textId="77777777" w:rsidR="003129D5" w:rsidRPr="00AD7D28" w:rsidRDefault="00902846">
      <w:pPr>
        <w:spacing w:line="700" w:lineRule="exact"/>
        <w:jc w:val="center"/>
        <w:rPr>
          <w:rFonts w:ascii="宋体" w:eastAsia="宋体" w:hAnsi="宋体" w:cs="宋体"/>
          <w:b/>
          <w:bCs/>
          <w:color w:val="000000" w:themeColor="text1"/>
          <w:kern w:val="0"/>
          <w:sz w:val="32"/>
          <w:szCs w:val="44"/>
        </w:rPr>
      </w:pPr>
      <w:r w:rsidRPr="00AD7D28">
        <w:rPr>
          <w:rFonts w:ascii="宋体" w:eastAsia="宋体" w:hAnsi="宋体" w:cs="宋体"/>
          <w:b/>
          <w:bCs/>
          <w:color w:val="000000" w:themeColor="text1"/>
          <w:kern w:val="0"/>
          <w:sz w:val="32"/>
          <w:szCs w:val="44"/>
        </w:rPr>
        <w:t>3、投标须知</w:t>
      </w:r>
    </w:p>
    <w:p w14:paraId="02972408" w14:textId="77777777" w:rsidR="003129D5" w:rsidRPr="00AD7D28" w:rsidRDefault="00902846">
      <w:pPr>
        <w:spacing w:line="700" w:lineRule="exact"/>
        <w:jc w:val="center"/>
        <w:rPr>
          <w:rFonts w:ascii="宋体" w:eastAsia="宋体" w:hAnsi="宋体" w:cs="宋体"/>
          <w:b/>
          <w:bCs/>
          <w:color w:val="000000" w:themeColor="text1"/>
          <w:kern w:val="0"/>
          <w:sz w:val="32"/>
          <w:szCs w:val="44"/>
        </w:rPr>
      </w:pPr>
      <w:r w:rsidRPr="00AD7D28">
        <w:rPr>
          <w:rFonts w:ascii="宋体" w:eastAsia="宋体" w:hAnsi="宋体" w:cs="宋体"/>
          <w:b/>
          <w:bCs/>
          <w:color w:val="000000" w:themeColor="text1"/>
          <w:kern w:val="0"/>
          <w:sz w:val="32"/>
          <w:szCs w:val="44"/>
        </w:rPr>
        <w:t>4、</w:t>
      </w:r>
      <w:r w:rsidRPr="00AD7D28">
        <w:rPr>
          <w:rFonts w:ascii="宋体" w:eastAsia="宋体" w:hAnsi="宋体" w:cs="宋体" w:hint="eastAsia"/>
          <w:b/>
          <w:bCs/>
          <w:color w:val="000000" w:themeColor="text1"/>
          <w:kern w:val="0"/>
          <w:sz w:val="32"/>
          <w:szCs w:val="44"/>
        </w:rPr>
        <w:t>合</w:t>
      </w:r>
      <w:r w:rsidRPr="00AD7D28">
        <w:rPr>
          <w:rFonts w:ascii="宋体" w:eastAsia="宋体" w:hAnsi="宋体" w:cs="宋体"/>
          <w:b/>
          <w:bCs/>
          <w:color w:val="000000" w:themeColor="text1"/>
          <w:kern w:val="0"/>
          <w:sz w:val="32"/>
          <w:szCs w:val="44"/>
        </w:rPr>
        <w:t>同条款</w:t>
      </w:r>
    </w:p>
    <w:p w14:paraId="7B4DF6C8" w14:textId="77777777" w:rsidR="003129D5" w:rsidRPr="00AD7D28" w:rsidRDefault="00902846">
      <w:pPr>
        <w:spacing w:line="700" w:lineRule="exact"/>
        <w:jc w:val="center"/>
        <w:rPr>
          <w:rFonts w:ascii="宋体" w:eastAsia="宋体" w:hAnsi="宋体" w:cs="宋体"/>
          <w:b/>
          <w:bCs/>
          <w:color w:val="000000" w:themeColor="text1"/>
          <w:kern w:val="0"/>
          <w:sz w:val="32"/>
          <w:szCs w:val="44"/>
        </w:rPr>
      </w:pPr>
      <w:r w:rsidRPr="00AD7D28">
        <w:rPr>
          <w:rFonts w:ascii="宋体" w:eastAsia="宋体" w:hAnsi="宋体" w:cs="宋体" w:hint="eastAsia"/>
          <w:b/>
          <w:bCs/>
          <w:color w:val="000000" w:themeColor="text1"/>
          <w:kern w:val="0"/>
          <w:sz w:val="32"/>
          <w:szCs w:val="44"/>
        </w:rPr>
        <w:t xml:space="preserve">  </w:t>
      </w:r>
      <w:r w:rsidRPr="00AD7D28">
        <w:rPr>
          <w:rFonts w:ascii="宋体" w:eastAsia="宋体" w:hAnsi="宋体" w:cs="宋体"/>
          <w:b/>
          <w:bCs/>
          <w:color w:val="000000" w:themeColor="text1"/>
          <w:kern w:val="0"/>
          <w:sz w:val="32"/>
          <w:szCs w:val="44"/>
        </w:rPr>
        <w:t>5、招标邀请书</w:t>
      </w:r>
    </w:p>
    <w:p w14:paraId="7901597B" w14:textId="77777777" w:rsidR="003129D5" w:rsidRPr="00AD7D28" w:rsidRDefault="00902846">
      <w:pPr>
        <w:spacing w:line="700" w:lineRule="exact"/>
        <w:jc w:val="center"/>
        <w:rPr>
          <w:rFonts w:ascii="宋体" w:eastAsia="宋体" w:hAnsi="宋体" w:cs="宋体"/>
          <w:b/>
          <w:bCs/>
          <w:color w:val="000000" w:themeColor="text1"/>
          <w:kern w:val="0"/>
          <w:sz w:val="32"/>
          <w:szCs w:val="44"/>
        </w:rPr>
      </w:pPr>
      <w:r w:rsidRPr="00AD7D28">
        <w:rPr>
          <w:rFonts w:ascii="宋体" w:eastAsia="宋体" w:hAnsi="宋体" w:cs="宋体"/>
          <w:b/>
          <w:bCs/>
          <w:color w:val="000000" w:themeColor="text1"/>
          <w:kern w:val="0"/>
          <w:sz w:val="32"/>
          <w:szCs w:val="44"/>
        </w:rPr>
        <w:t>6、投标文件</w:t>
      </w:r>
    </w:p>
    <w:p w14:paraId="43D2BA25" w14:textId="77777777" w:rsidR="003129D5" w:rsidRPr="00AD7D28" w:rsidRDefault="003129D5">
      <w:pPr>
        <w:jc w:val="left"/>
        <w:rPr>
          <w:rFonts w:ascii="宋体" w:eastAsia="宋体" w:hAnsi="宋体" w:cs="宋体"/>
          <w:b/>
          <w:bCs/>
          <w:color w:val="000000" w:themeColor="text1"/>
          <w:kern w:val="0"/>
          <w:sz w:val="36"/>
          <w:szCs w:val="44"/>
        </w:rPr>
      </w:pPr>
    </w:p>
    <w:p w14:paraId="063BFE07" w14:textId="77777777" w:rsidR="003129D5" w:rsidRPr="00AD7D28" w:rsidRDefault="003129D5">
      <w:pPr>
        <w:jc w:val="left"/>
        <w:rPr>
          <w:rFonts w:ascii="宋体" w:eastAsia="宋体" w:hAnsi="宋体" w:cs="宋体"/>
          <w:b/>
          <w:color w:val="000000" w:themeColor="text1"/>
          <w:kern w:val="0"/>
          <w:sz w:val="32"/>
          <w:szCs w:val="32"/>
        </w:rPr>
      </w:pPr>
    </w:p>
    <w:p w14:paraId="468D0B30" w14:textId="77777777" w:rsidR="003129D5" w:rsidRPr="00AD7D28" w:rsidRDefault="003129D5">
      <w:pPr>
        <w:jc w:val="left"/>
        <w:rPr>
          <w:rFonts w:ascii="宋体" w:eastAsia="宋体" w:hAnsi="宋体" w:cs="宋体"/>
          <w:b/>
          <w:color w:val="000000" w:themeColor="text1"/>
          <w:kern w:val="0"/>
          <w:sz w:val="32"/>
          <w:szCs w:val="32"/>
        </w:rPr>
      </w:pPr>
    </w:p>
    <w:p w14:paraId="2BF31691" w14:textId="77777777" w:rsidR="003129D5" w:rsidRPr="00AD7D28" w:rsidRDefault="003129D5">
      <w:pPr>
        <w:jc w:val="left"/>
        <w:rPr>
          <w:rFonts w:ascii="宋体" w:eastAsia="宋体" w:hAnsi="宋体" w:cs="宋体"/>
          <w:b/>
          <w:color w:val="000000" w:themeColor="text1"/>
          <w:kern w:val="0"/>
          <w:sz w:val="32"/>
          <w:szCs w:val="32"/>
        </w:rPr>
      </w:pPr>
    </w:p>
    <w:p w14:paraId="27B58242" w14:textId="77777777" w:rsidR="003129D5" w:rsidRPr="00AD7D28" w:rsidRDefault="003129D5">
      <w:pPr>
        <w:jc w:val="left"/>
        <w:rPr>
          <w:rFonts w:ascii="宋体" w:eastAsia="宋体" w:hAnsi="宋体" w:cs="宋体"/>
          <w:b/>
          <w:color w:val="000000" w:themeColor="text1"/>
          <w:kern w:val="0"/>
          <w:sz w:val="32"/>
          <w:szCs w:val="32"/>
        </w:rPr>
      </w:pPr>
    </w:p>
    <w:p w14:paraId="7952DFAF" w14:textId="77777777" w:rsidR="003129D5" w:rsidRPr="00AD7D28" w:rsidRDefault="003129D5">
      <w:pPr>
        <w:jc w:val="left"/>
        <w:rPr>
          <w:rFonts w:ascii="宋体" w:eastAsia="宋体" w:hAnsi="宋体" w:cs="宋体"/>
          <w:b/>
          <w:color w:val="000000" w:themeColor="text1"/>
          <w:kern w:val="0"/>
          <w:sz w:val="32"/>
          <w:szCs w:val="32"/>
        </w:rPr>
      </w:pPr>
    </w:p>
    <w:p w14:paraId="7B5C483D" w14:textId="77777777"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lastRenderedPageBreak/>
        <w:t>四川达威科技股份有限公司从事皮革化学品的研发、生产和销售。公司在成都新津区和上海金山区分别建设了现代化的生产工厂，总生产规模达87000T/年。公司在国内建立了十余个销售分支机构，产品同</w:t>
      </w:r>
      <w:r w:rsidRPr="00AD7D28">
        <w:rPr>
          <w:rFonts w:ascii="宋体" w:eastAsia="宋体" w:hAnsi="宋体" w:cs="宋体"/>
          <w:color w:val="000000" w:themeColor="text1"/>
          <w:kern w:val="0"/>
          <w:sz w:val="24"/>
          <w:szCs w:val="24"/>
        </w:rPr>
        <w:t>时</w:t>
      </w:r>
      <w:r w:rsidRPr="00AD7D28">
        <w:rPr>
          <w:rFonts w:ascii="宋体" w:eastAsia="宋体" w:hAnsi="宋体" w:cs="宋体" w:hint="eastAsia"/>
          <w:color w:val="000000" w:themeColor="text1"/>
          <w:kern w:val="0"/>
          <w:sz w:val="24"/>
          <w:szCs w:val="24"/>
        </w:rPr>
        <w:t>远销越南、孟加拉、埃塞俄比亚、蒙古、泰国等多个国家和地区。</w:t>
      </w:r>
    </w:p>
    <w:p w14:paraId="1E4C3C2E" w14:textId="3F9B7E28" w:rsidR="003129D5" w:rsidRPr="00AD7D28" w:rsidRDefault="00902846">
      <w:pPr>
        <w:spacing w:line="400" w:lineRule="exact"/>
        <w:ind w:firstLineChars="200" w:firstLine="480"/>
        <w:jc w:val="left"/>
        <w:rPr>
          <w:rFonts w:ascii="宋体" w:eastAsia="宋体" w:hAnsi="宋体" w:cs="宋体"/>
          <w:b/>
          <w:color w:val="000000" w:themeColor="text1"/>
          <w:kern w:val="0"/>
          <w:sz w:val="32"/>
          <w:szCs w:val="32"/>
        </w:rPr>
      </w:pPr>
      <w:r w:rsidRPr="00AD7D28">
        <w:rPr>
          <w:rFonts w:ascii="宋体" w:eastAsia="宋体" w:hAnsi="宋体" w:cs="宋体"/>
          <w:color w:val="000000" w:themeColor="text1"/>
          <w:kern w:val="0"/>
          <w:sz w:val="24"/>
          <w:szCs w:val="24"/>
        </w:rPr>
        <w:t>为了提高运输质量，降低运输</w:t>
      </w:r>
      <w:r w:rsidRPr="00AD7D28">
        <w:rPr>
          <w:rFonts w:ascii="宋体" w:eastAsia="宋体" w:hAnsi="宋体" w:cs="宋体" w:hint="eastAsia"/>
          <w:color w:val="000000" w:themeColor="text1"/>
          <w:kern w:val="0"/>
          <w:sz w:val="24"/>
          <w:szCs w:val="24"/>
        </w:rPr>
        <w:t>成本</w:t>
      </w: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现我司决定对20</w:t>
      </w:r>
      <w:r w:rsidRPr="00AD7D28">
        <w:rPr>
          <w:rFonts w:ascii="宋体" w:eastAsia="宋体" w:hAnsi="宋体" w:cs="宋体"/>
          <w:color w:val="000000" w:themeColor="text1"/>
          <w:kern w:val="0"/>
          <w:sz w:val="24"/>
          <w:szCs w:val="24"/>
        </w:rPr>
        <w:t>2</w:t>
      </w:r>
      <w:r w:rsidR="00C754FD" w:rsidRPr="00AD7D28">
        <w:rPr>
          <w:rFonts w:ascii="宋体" w:eastAsia="宋体" w:hAnsi="宋体" w:cs="宋体"/>
          <w:color w:val="000000" w:themeColor="text1"/>
          <w:kern w:val="0"/>
          <w:sz w:val="24"/>
          <w:szCs w:val="24"/>
        </w:rPr>
        <w:t>2</w:t>
      </w:r>
      <w:r w:rsidRPr="00AD7D28">
        <w:rPr>
          <w:rFonts w:ascii="宋体" w:eastAsia="宋体" w:hAnsi="宋体" w:cs="宋体" w:hint="eastAsia"/>
          <w:color w:val="000000" w:themeColor="text1"/>
          <w:kern w:val="0"/>
          <w:sz w:val="24"/>
          <w:szCs w:val="24"/>
        </w:rPr>
        <w:t>年度</w:t>
      </w:r>
      <w:r w:rsidR="00C7134B" w:rsidRPr="00AD7D28">
        <w:rPr>
          <w:rFonts w:ascii="宋体" w:eastAsia="宋体" w:hAnsi="宋体" w:cs="宋体" w:hint="eastAsia"/>
          <w:color w:val="000000" w:themeColor="text1"/>
          <w:kern w:val="0"/>
          <w:sz w:val="24"/>
          <w:szCs w:val="24"/>
        </w:rPr>
        <w:t>三</w:t>
      </w:r>
      <w:r w:rsidRPr="00AD7D28">
        <w:rPr>
          <w:rFonts w:ascii="宋体" w:eastAsia="宋体" w:hAnsi="宋体" w:cs="宋体"/>
          <w:color w:val="000000" w:themeColor="text1"/>
          <w:kern w:val="0"/>
          <w:sz w:val="24"/>
          <w:szCs w:val="24"/>
        </w:rPr>
        <w:t>个生产基地的</w:t>
      </w:r>
      <w:r w:rsidRPr="00AD7D28">
        <w:rPr>
          <w:rFonts w:ascii="宋体" w:eastAsia="宋体" w:hAnsi="宋体" w:cs="宋体" w:hint="eastAsia"/>
          <w:color w:val="000000" w:themeColor="text1"/>
          <w:kern w:val="0"/>
          <w:sz w:val="24"/>
          <w:szCs w:val="24"/>
        </w:rPr>
        <w:t>物流运输采取公开招标的方式确定承运单位，竭诚欢迎信誉好、实力强的物流公司参与投标。我司将本着“公开、公平、公正”原则，选择优秀的物流公司与我司合作</w:t>
      </w:r>
      <w:r w:rsidRPr="00AD7D28">
        <w:rPr>
          <w:rFonts w:ascii="宋体" w:eastAsia="宋体" w:hAnsi="宋体" w:cs="宋体"/>
          <w:color w:val="000000" w:themeColor="text1"/>
          <w:kern w:val="0"/>
          <w:sz w:val="24"/>
          <w:szCs w:val="24"/>
        </w:rPr>
        <w:t>。</w:t>
      </w:r>
    </w:p>
    <w:p w14:paraId="6DAD7977" w14:textId="77777777" w:rsidR="003129D5" w:rsidRPr="00AD7D28" w:rsidRDefault="00902846">
      <w:pPr>
        <w:spacing w:line="400" w:lineRule="exact"/>
        <w:jc w:val="left"/>
        <w:rPr>
          <w:rFonts w:ascii="宋体" w:eastAsia="宋体" w:hAnsi="宋体" w:cs="宋体"/>
          <w:b/>
          <w:color w:val="000000" w:themeColor="text1"/>
          <w:kern w:val="0"/>
          <w:sz w:val="24"/>
          <w:szCs w:val="24"/>
        </w:rPr>
      </w:pPr>
      <w:r w:rsidRPr="00AD7D28">
        <w:rPr>
          <w:rFonts w:ascii="宋体" w:eastAsia="宋体" w:hAnsi="宋体" w:cs="宋体"/>
          <w:b/>
          <w:color w:val="000000" w:themeColor="text1"/>
          <w:kern w:val="0"/>
          <w:sz w:val="24"/>
          <w:szCs w:val="24"/>
        </w:rPr>
        <w:t>1</w:t>
      </w:r>
      <w:r w:rsidRPr="00AD7D28">
        <w:rPr>
          <w:rFonts w:ascii="宋体" w:eastAsia="宋体" w:hAnsi="宋体" w:cs="宋体" w:hint="eastAsia"/>
          <w:b/>
          <w:color w:val="000000" w:themeColor="text1"/>
          <w:kern w:val="0"/>
          <w:sz w:val="24"/>
          <w:szCs w:val="24"/>
        </w:rPr>
        <w:t>、</w:t>
      </w:r>
      <w:r w:rsidRPr="00AD7D28">
        <w:rPr>
          <w:rFonts w:ascii="宋体" w:eastAsia="宋体" w:hAnsi="宋体" w:cs="宋体"/>
          <w:b/>
          <w:color w:val="000000" w:themeColor="text1"/>
          <w:kern w:val="0"/>
          <w:sz w:val="24"/>
          <w:szCs w:val="24"/>
        </w:rPr>
        <w:t>综合说明</w:t>
      </w:r>
      <w:bookmarkStart w:id="0" w:name="_Toc117397286"/>
      <w:bookmarkStart w:id="1" w:name="_Toc117397020"/>
      <w:bookmarkEnd w:id="0"/>
      <w:bookmarkEnd w:id="1"/>
    </w:p>
    <w:p w14:paraId="3319B262"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招标单位名称：</w:t>
      </w:r>
      <w:r w:rsidRPr="00AD7D28">
        <w:rPr>
          <w:rFonts w:ascii="宋体" w:eastAsia="宋体" w:hAnsi="宋体" w:cs="宋体" w:hint="eastAsia"/>
          <w:color w:val="000000" w:themeColor="text1"/>
          <w:kern w:val="0"/>
          <w:sz w:val="24"/>
          <w:szCs w:val="24"/>
        </w:rPr>
        <w:t>四川达威科技股份有限公司</w:t>
      </w:r>
    </w:p>
    <w:p w14:paraId="7BDD1FA8"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2" w:name="_Toc117397287"/>
      <w:bookmarkEnd w:id="2"/>
      <w:r w:rsidRPr="00AD7D28">
        <w:rPr>
          <w:rFonts w:ascii="宋体" w:eastAsia="宋体" w:hAnsi="宋体" w:cs="宋体"/>
          <w:color w:val="000000" w:themeColor="text1"/>
          <w:kern w:val="0"/>
          <w:sz w:val="24"/>
          <w:szCs w:val="24"/>
        </w:rPr>
        <w:t>公司地址：</w:t>
      </w:r>
      <w:r w:rsidRPr="00AD7D28">
        <w:rPr>
          <w:rFonts w:ascii="宋体" w:eastAsia="宋体" w:hAnsi="宋体" w:cs="宋体" w:hint="eastAsia"/>
          <w:color w:val="000000" w:themeColor="text1"/>
          <w:kern w:val="0"/>
          <w:sz w:val="24"/>
          <w:szCs w:val="24"/>
        </w:rPr>
        <w:t>成都市高新区新园南四路89号</w:t>
      </w:r>
    </w:p>
    <w:p w14:paraId="6D1469DD" w14:textId="2FAEA76E" w:rsidR="003129D5" w:rsidRPr="00AD7D28" w:rsidRDefault="00902846">
      <w:pPr>
        <w:spacing w:line="400" w:lineRule="exact"/>
        <w:jc w:val="left"/>
        <w:rPr>
          <w:rFonts w:ascii="宋体" w:eastAsia="宋体" w:hAnsi="宋体" w:cs="宋体"/>
          <w:color w:val="000000" w:themeColor="text1"/>
          <w:kern w:val="0"/>
          <w:sz w:val="24"/>
          <w:szCs w:val="24"/>
        </w:rPr>
      </w:pPr>
      <w:bookmarkStart w:id="3" w:name="_Toc117397288"/>
      <w:bookmarkEnd w:id="3"/>
      <w:r w:rsidRPr="00AD7D28">
        <w:rPr>
          <w:rFonts w:ascii="宋体" w:eastAsia="宋体" w:hAnsi="宋体" w:cs="宋体"/>
          <w:color w:val="000000" w:themeColor="text1"/>
          <w:kern w:val="0"/>
          <w:sz w:val="24"/>
          <w:szCs w:val="24"/>
        </w:rPr>
        <w:t>招标项目：</w:t>
      </w:r>
      <w:r w:rsidRPr="00AD7D28">
        <w:rPr>
          <w:rFonts w:ascii="宋体" w:eastAsia="宋体" w:hAnsi="宋体" w:cs="宋体" w:hint="eastAsia"/>
          <w:color w:val="000000" w:themeColor="text1"/>
          <w:kern w:val="0"/>
          <w:sz w:val="24"/>
          <w:szCs w:val="24"/>
        </w:rPr>
        <w:t>四川达威科技股份有限公司</w:t>
      </w:r>
      <w:r w:rsidR="00C7134B" w:rsidRPr="00AD7D28">
        <w:rPr>
          <w:rFonts w:ascii="宋体" w:eastAsia="宋体" w:hAnsi="宋体" w:cs="宋体" w:hint="eastAsia"/>
          <w:color w:val="000000" w:themeColor="text1"/>
          <w:kern w:val="0"/>
          <w:sz w:val="24"/>
          <w:szCs w:val="24"/>
        </w:rPr>
        <w:t>三</w:t>
      </w:r>
      <w:r w:rsidRPr="00AD7D28">
        <w:rPr>
          <w:rFonts w:ascii="宋体" w:eastAsia="宋体" w:hAnsi="宋体" w:cs="宋体" w:hint="eastAsia"/>
          <w:color w:val="000000" w:themeColor="text1"/>
          <w:kern w:val="0"/>
          <w:sz w:val="24"/>
          <w:szCs w:val="24"/>
        </w:rPr>
        <w:t>个生产基地</w:t>
      </w:r>
      <w:r w:rsidRPr="00AD7D28">
        <w:rPr>
          <w:rFonts w:ascii="宋体" w:eastAsia="宋体" w:hAnsi="宋体" w:cs="宋体"/>
          <w:color w:val="000000" w:themeColor="text1"/>
          <w:kern w:val="0"/>
          <w:sz w:val="24"/>
          <w:szCs w:val="24"/>
        </w:rPr>
        <w:t>向各地的</w:t>
      </w:r>
      <w:r w:rsidRPr="00AD7D28">
        <w:rPr>
          <w:rFonts w:ascii="宋体" w:eastAsia="宋体" w:hAnsi="宋体" w:cs="宋体" w:hint="eastAsia"/>
          <w:color w:val="000000" w:themeColor="text1"/>
          <w:kern w:val="0"/>
          <w:sz w:val="24"/>
          <w:szCs w:val="24"/>
        </w:rPr>
        <w:t>货物</w:t>
      </w:r>
      <w:r w:rsidRPr="00AD7D28">
        <w:rPr>
          <w:rFonts w:ascii="宋体" w:eastAsia="宋体" w:hAnsi="宋体" w:cs="宋体"/>
          <w:color w:val="000000" w:themeColor="text1"/>
          <w:kern w:val="0"/>
          <w:sz w:val="24"/>
          <w:szCs w:val="24"/>
        </w:rPr>
        <w:t>运输</w:t>
      </w:r>
      <w:bookmarkStart w:id="4" w:name="_Toc117397289"/>
      <w:bookmarkStart w:id="5" w:name="_Toc117397290"/>
      <w:bookmarkStart w:id="6" w:name="_Toc117397024"/>
      <w:bookmarkEnd w:id="4"/>
      <w:bookmarkEnd w:id="5"/>
    </w:p>
    <w:bookmarkEnd w:id="6"/>
    <w:p w14:paraId="432E2A9D"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联系人：</w:t>
      </w:r>
      <w:bookmarkStart w:id="7" w:name="_Toc117397291"/>
      <w:bookmarkStart w:id="8" w:name="_Toc117402303"/>
      <w:bookmarkStart w:id="9" w:name="_Toc117397061"/>
      <w:bookmarkEnd w:id="7"/>
      <w:bookmarkEnd w:id="8"/>
      <w:bookmarkEnd w:id="9"/>
      <w:proofErr w:type="gramStart"/>
      <w:r w:rsidRPr="00AD7D28">
        <w:rPr>
          <w:rFonts w:ascii="宋体" w:eastAsia="宋体" w:hAnsi="宋体" w:cs="宋体" w:hint="eastAsia"/>
          <w:color w:val="000000" w:themeColor="text1"/>
          <w:kern w:val="0"/>
          <w:sz w:val="24"/>
          <w:szCs w:val="24"/>
        </w:rPr>
        <w:t>乔丽萍</w:t>
      </w:r>
      <w:proofErr w:type="gramEnd"/>
    </w:p>
    <w:p w14:paraId="5D258F17"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联系电话：</w:t>
      </w:r>
      <w:r w:rsidRPr="00AD7D28">
        <w:rPr>
          <w:rFonts w:ascii="宋体" w:eastAsia="宋体" w:hAnsi="宋体" w:cs="宋体" w:hint="eastAsia"/>
          <w:color w:val="000000" w:themeColor="text1"/>
          <w:kern w:val="0"/>
          <w:sz w:val="24"/>
          <w:szCs w:val="24"/>
        </w:rPr>
        <w:t>Tel：028-85136056-8311    Fax：028-85328399</w:t>
      </w:r>
    </w:p>
    <w:p w14:paraId="04EF5F31" w14:textId="77777777" w:rsidR="003129D5" w:rsidRPr="00AD7D28" w:rsidRDefault="00902846">
      <w:pPr>
        <w:spacing w:line="400" w:lineRule="exact"/>
        <w:jc w:val="left"/>
        <w:rPr>
          <w:rFonts w:ascii="宋体" w:eastAsia="宋体" w:hAnsi="宋体" w:cs="宋体"/>
          <w:b/>
          <w:color w:val="000000" w:themeColor="text1"/>
          <w:kern w:val="0"/>
          <w:sz w:val="24"/>
          <w:szCs w:val="24"/>
        </w:rPr>
      </w:pPr>
      <w:r w:rsidRPr="00AD7D28">
        <w:rPr>
          <w:rFonts w:ascii="宋体" w:eastAsia="宋体" w:hAnsi="宋体" w:cs="宋体"/>
          <w:b/>
          <w:color w:val="000000" w:themeColor="text1"/>
          <w:kern w:val="0"/>
          <w:sz w:val="24"/>
          <w:szCs w:val="24"/>
        </w:rPr>
        <w:t>2、招标内容</w:t>
      </w:r>
      <w:bookmarkStart w:id="10" w:name="_Toc117397026"/>
      <w:bookmarkStart w:id="11" w:name="_Toc117397292"/>
      <w:bookmarkEnd w:id="10"/>
      <w:bookmarkEnd w:id="11"/>
    </w:p>
    <w:p w14:paraId="6E239B9C"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2</w:t>
      </w:r>
      <w:r w:rsidRPr="00AD7D28">
        <w:rPr>
          <w:rFonts w:ascii="宋体" w:eastAsia="宋体" w:hAnsi="宋体" w:cs="宋体" w:hint="eastAsia"/>
          <w:color w:val="000000" w:themeColor="text1"/>
          <w:kern w:val="0"/>
          <w:sz w:val="24"/>
          <w:szCs w:val="24"/>
        </w:rPr>
        <w:t>.</w:t>
      </w:r>
      <w:r w:rsidRPr="00AD7D28">
        <w:rPr>
          <w:rFonts w:ascii="宋体" w:eastAsia="宋体" w:hAnsi="宋体" w:cs="宋体"/>
          <w:color w:val="000000" w:themeColor="text1"/>
          <w:kern w:val="0"/>
          <w:sz w:val="24"/>
          <w:szCs w:val="24"/>
        </w:rPr>
        <w:t>1起运</w:t>
      </w:r>
      <w:r w:rsidRPr="00AD7D28">
        <w:rPr>
          <w:rFonts w:ascii="宋体" w:eastAsia="宋体" w:hAnsi="宋体" w:cs="宋体" w:hint="eastAsia"/>
          <w:color w:val="000000" w:themeColor="text1"/>
          <w:kern w:val="0"/>
          <w:sz w:val="24"/>
          <w:szCs w:val="24"/>
        </w:rPr>
        <w:t>地及</w:t>
      </w:r>
      <w:r w:rsidRPr="00AD7D28">
        <w:rPr>
          <w:rFonts w:ascii="宋体" w:eastAsia="宋体" w:hAnsi="宋体" w:cs="宋体"/>
          <w:color w:val="000000" w:themeColor="text1"/>
          <w:kern w:val="0"/>
          <w:sz w:val="24"/>
          <w:szCs w:val="24"/>
        </w:rPr>
        <w:t>到达地：</w:t>
      </w:r>
    </w:p>
    <w:p w14:paraId="77808190" w14:textId="672BBC9A" w:rsidR="001E36C4" w:rsidRPr="00AD7D28" w:rsidRDefault="001E36C4">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2</w:t>
      </w:r>
      <w:r w:rsidRPr="00AD7D28">
        <w:rPr>
          <w:rFonts w:ascii="宋体" w:eastAsia="宋体" w:hAnsi="宋体" w:cs="宋体"/>
          <w:color w:val="000000" w:themeColor="text1"/>
          <w:kern w:val="0"/>
          <w:sz w:val="24"/>
          <w:szCs w:val="24"/>
        </w:rPr>
        <w:t>.1.1</w:t>
      </w:r>
      <w:r w:rsidR="00902846" w:rsidRPr="00AD7D28">
        <w:rPr>
          <w:rFonts w:ascii="宋体" w:eastAsia="宋体" w:hAnsi="宋体" w:cs="宋体" w:hint="eastAsia"/>
          <w:color w:val="000000" w:themeColor="text1"/>
          <w:kern w:val="0"/>
          <w:sz w:val="24"/>
          <w:szCs w:val="24"/>
        </w:rPr>
        <w:t>起运地：</w:t>
      </w:r>
    </w:p>
    <w:p w14:paraId="0FB34491" w14:textId="55A2EC5F" w:rsidR="00A16D0F" w:rsidRPr="00AD7D28" w:rsidRDefault="001E36C4" w:rsidP="00C358B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项目</w:t>
      </w:r>
      <w:proofErr w:type="gramStart"/>
      <w:r w:rsidRPr="00AD7D28">
        <w:rPr>
          <w:rFonts w:ascii="宋体" w:eastAsia="宋体" w:hAnsi="宋体" w:cs="宋体" w:hint="eastAsia"/>
          <w:color w:val="000000" w:themeColor="text1"/>
          <w:kern w:val="0"/>
          <w:sz w:val="24"/>
          <w:szCs w:val="24"/>
        </w:rPr>
        <w:t>一</w:t>
      </w:r>
      <w:proofErr w:type="gramEnd"/>
      <w:r w:rsidRPr="00AD7D28">
        <w:rPr>
          <w:rFonts w:ascii="宋体" w:eastAsia="宋体" w:hAnsi="宋体" w:cs="宋体" w:hint="eastAsia"/>
          <w:color w:val="000000" w:themeColor="text1"/>
          <w:kern w:val="0"/>
          <w:sz w:val="24"/>
          <w:szCs w:val="24"/>
        </w:rPr>
        <w:t>：</w:t>
      </w:r>
      <w:r w:rsidR="00902846" w:rsidRPr="00AD7D28">
        <w:rPr>
          <w:rFonts w:ascii="宋体" w:eastAsia="宋体" w:hAnsi="宋体" w:cs="宋体" w:hint="eastAsia"/>
          <w:color w:val="000000" w:themeColor="text1"/>
          <w:kern w:val="0"/>
          <w:sz w:val="24"/>
          <w:szCs w:val="24"/>
        </w:rPr>
        <w:t>四川省成都市新津区平</w:t>
      </w:r>
      <w:r w:rsidR="00902846" w:rsidRPr="00AD7D28">
        <w:rPr>
          <w:rFonts w:ascii="宋体" w:eastAsia="宋体" w:hAnsi="宋体" w:cs="宋体"/>
          <w:color w:val="000000" w:themeColor="text1"/>
          <w:kern w:val="0"/>
          <w:sz w:val="24"/>
          <w:szCs w:val="24"/>
        </w:rPr>
        <w:t>塘西路</w:t>
      </w:r>
      <w:r w:rsidR="00902846" w:rsidRPr="00AD7D28">
        <w:rPr>
          <w:rFonts w:ascii="宋体" w:eastAsia="宋体" w:hAnsi="宋体" w:cs="宋体" w:hint="eastAsia"/>
          <w:color w:val="000000" w:themeColor="text1"/>
          <w:kern w:val="0"/>
          <w:sz w:val="24"/>
          <w:szCs w:val="24"/>
        </w:rPr>
        <w:t>10号/五津镇希望路555号</w:t>
      </w:r>
      <w:r w:rsidR="00A16D0F" w:rsidRPr="00AD7D28">
        <w:rPr>
          <w:rFonts w:ascii="宋体" w:eastAsia="宋体" w:hAnsi="宋体" w:cs="宋体" w:hint="eastAsia"/>
          <w:color w:val="000000" w:themeColor="text1"/>
          <w:kern w:val="0"/>
          <w:sz w:val="24"/>
          <w:szCs w:val="24"/>
        </w:rPr>
        <w:t>；</w:t>
      </w:r>
    </w:p>
    <w:p w14:paraId="46B84E28" w14:textId="3C61ED7E" w:rsidR="003129D5" w:rsidRPr="00AD7D28" w:rsidRDefault="001E36C4" w:rsidP="00C358B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项目二：</w:t>
      </w:r>
      <w:r w:rsidR="00902846" w:rsidRPr="00AD7D28">
        <w:rPr>
          <w:rFonts w:ascii="宋体" w:eastAsia="宋体" w:hAnsi="宋体" w:cs="宋体" w:hint="eastAsia"/>
          <w:color w:val="000000" w:themeColor="text1"/>
          <w:kern w:val="0"/>
          <w:sz w:val="24"/>
          <w:szCs w:val="24"/>
        </w:rPr>
        <w:t>上海市金山区精细化工产业园金瓯路</w:t>
      </w:r>
      <w:r w:rsidR="00902846" w:rsidRPr="00AD7D28">
        <w:rPr>
          <w:rFonts w:ascii="宋体" w:eastAsia="宋体" w:hAnsi="宋体" w:cs="宋体"/>
          <w:color w:val="000000" w:themeColor="text1"/>
          <w:kern w:val="0"/>
          <w:sz w:val="24"/>
          <w:szCs w:val="24"/>
        </w:rPr>
        <w:t>88</w:t>
      </w:r>
      <w:r w:rsidR="00902846" w:rsidRPr="00AD7D28">
        <w:rPr>
          <w:rFonts w:ascii="宋体" w:eastAsia="宋体" w:hAnsi="宋体" w:cs="宋体" w:hint="eastAsia"/>
          <w:color w:val="000000" w:themeColor="text1"/>
          <w:kern w:val="0"/>
          <w:sz w:val="24"/>
          <w:szCs w:val="24"/>
        </w:rPr>
        <w:t>号</w:t>
      </w:r>
      <w:r w:rsidR="00A16D0F" w:rsidRPr="00AD7D28">
        <w:rPr>
          <w:rFonts w:ascii="宋体" w:eastAsia="宋体" w:hAnsi="宋体" w:cs="宋体" w:hint="eastAsia"/>
          <w:color w:val="000000" w:themeColor="text1"/>
          <w:kern w:val="0"/>
          <w:sz w:val="24"/>
          <w:szCs w:val="24"/>
        </w:rPr>
        <w:t>；</w:t>
      </w:r>
    </w:p>
    <w:p w14:paraId="6C810C7A" w14:textId="5A81B6A0" w:rsidR="00A16D0F" w:rsidRPr="00AD7D28" w:rsidRDefault="00A16D0F" w:rsidP="00C358B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项目三：</w:t>
      </w:r>
      <w:r w:rsidR="00C7134B" w:rsidRPr="00AD7D28">
        <w:rPr>
          <w:rFonts w:ascii="宋体" w:eastAsia="宋体" w:hAnsi="宋体" w:cs="宋体" w:hint="eastAsia"/>
          <w:color w:val="000000" w:themeColor="text1"/>
          <w:kern w:val="0"/>
          <w:sz w:val="24"/>
          <w:szCs w:val="24"/>
        </w:rPr>
        <w:t>四川省内江市威远县凤凰大道东段</w:t>
      </w:r>
      <w:r w:rsidRPr="00AD7D28">
        <w:rPr>
          <w:rFonts w:ascii="宋体" w:eastAsia="宋体" w:hAnsi="宋体" w:cs="宋体" w:hint="eastAsia"/>
          <w:color w:val="000000" w:themeColor="text1"/>
          <w:kern w:val="0"/>
          <w:sz w:val="24"/>
          <w:szCs w:val="24"/>
        </w:rPr>
        <w:t>；</w:t>
      </w:r>
    </w:p>
    <w:p w14:paraId="459CCD2E" w14:textId="3D47FF74" w:rsidR="00A16D0F" w:rsidRPr="00AD7D28" w:rsidRDefault="00A16D0F" w:rsidP="00C358B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项目四：</w:t>
      </w:r>
      <w:r w:rsidR="00C7134B" w:rsidRPr="00AD7D28">
        <w:rPr>
          <w:rFonts w:ascii="宋体" w:eastAsia="宋体" w:hAnsi="宋体" w:cs="宋体" w:hint="eastAsia"/>
          <w:color w:val="000000" w:themeColor="text1"/>
          <w:kern w:val="0"/>
          <w:sz w:val="24"/>
          <w:szCs w:val="24"/>
        </w:rPr>
        <w:t>同项目</w:t>
      </w:r>
      <w:proofErr w:type="gramStart"/>
      <w:r w:rsidR="00C7134B" w:rsidRPr="00AD7D28">
        <w:rPr>
          <w:rFonts w:ascii="宋体" w:eastAsia="宋体" w:hAnsi="宋体" w:cs="宋体" w:hint="eastAsia"/>
          <w:color w:val="000000" w:themeColor="text1"/>
          <w:kern w:val="0"/>
          <w:sz w:val="24"/>
          <w:szCs w:val="24"/>
        </w:rPr>
        <w:t>一</w:t>
      </w:r>
      <w:proofErr w:type="gramEnd"/>
      <w:r w:rsidR="00C7134B" w:rsidRPr="00AD7D28">
        <w:rPr>
          <w:rFonts w:ascii="宋体" w:eastAsia="宋体" w:hAnsi="宋体" w:cs="宋体" w:hint="eastAsia"/>
          <w:color w:val="000000" w:themeColor="text1"/>
          <w:kern w:val="0"/>
          <w:sz w:val="24"/>
          <w:szCs w:val="24"/>
        </w:rPr>
        <w:t>和项目二</w:t>
      </w:r>
      <w:r w:rsidRPr="00AD7D28">
        <w:rPr>
          <w:rFonts w:ascii="宋体" w:eastAsia="宋体" w:hAnsi="宋体" w:cs="宋体" w:hint="eastAsia"/>
          <w:color w:val="000000" w:themeColor="text1"/>
          <w:kern w:val="0"/>
          <w:sz w:val="24"/>
          <w:szCs w:val="24"/>
        </w:rPr>
        <w:t>。</w:t>
      </w:r>
    </w:p>
    <w:p w14:paraId="279B3F15" w14:textId="5D0673ED" w:rsidR="003129D5" w:rsidRPr="00AD7D28" w:rsidRDefault="001E36C4">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2</w:t>
      </w:r>
      <w:r w:rsidRPr="00AD7D28">
        <w:rPr>
          <w:rFonts w:ascii="宋体" w:eastAsia="宋体" w:hAnsi="宋体" w:cs="宋体"/>
          <w:color w:val="000000" w:themeColor="text1"/>
          <w:kern w:val="0"/>
          <w:sz w:val="24"/>
          <w:szCs w:val="24"/>
        </w:rPr>
        <w:t>.1.2</w:t>
      </w:r>
      <w:r w:rsidR="00902846" w:rsidRPr="00AD7D28">
        <w:rPr>
          <w:rFonts w:ascii="宋体" w:eastAsia="宋体" w:hAnsi="宋体" w:cs="宋体" w:hint="eastAsia"/>
          <w:color w:val="000000" w:themeColor="text1"/>
          <w:kern w:val="0"/>
          <w:sz w:val="24"/>
          <w:szCs w:val="24"/>
        </w:rPr>
        <w:t>到达地：详见</w:t>
      </w:r>
      <w:r w:rsidR="00DD25F3" w:rsidRPr="00AD7D28">
        <w:rPr>
          <w:rFonts w:ascii="宋体" w:eastAsia="宋体" w:hAnsi="宋体" w:cs="宋体" w:hint="eastAsia"/>
          <w:color w:val="000000" w:themeColor="text1"/>
          <w:kern w:val="0"/>
          <w:sz w:val="24"/>
          <w:szCs w:val="24"/>
        </w:rPr>
        <w:t>2</w:t>
      </w:r>
      <w:r w:rsidR="00DD25F3" w:rsidRPr="00AD7D28">
        <w:rPr>
          <w:rFonts w:ascii="宋体" w:eastAsia="宋体" w:hAnsi="宋体" w:cs="宋体"/>
          <w:color w:val="000000" w:themeColor="text1"/>
          <w:kern w:val="0"/>
          <w:sz w:val="24"/>
          <w:szCs w:val="24"/>
        </w:rPr>
        <w:t>.3.2</w:t>
      </w:r>
      <w:r w:rsidR="00DD25F3" w:rsidRPr="00AD7D28">
        <w:rPr>
          <w:rFonts w:ascii="宋体" w:eastAsia="宋体" w:hAnsi="宋体" w:cs="宋体" w:hint="eastAsia"/>
          <w:color w:val="000000" w:themeColor="text1"/>
          <w:kern w:val="0"/>
          <w:sz w:val="24"/>
          <w:szCs w:val="24"/>
        </w:rPr>
        <w:t>。</w:t>
      </w:r>
      <w:r w:rsidR="00902846" w:rsidRPr="00AD7D28">
        <w:rPr>
          <w:rFonts w:ascii="宋体" w:eastAsia="宋体" w:hAnsi="宋体" w:cs="宋体"/>
          <w:color w:val="000000" w:themeColor="text1"/>
          <w:kern w:val="0"/>
          <w:sz w:val="24"/>
          <w:szCs w:val="24"/>
        </w:rPr>
        <w:t xml:space="preserve"> </w:t>
      </w:r>
    </w:p>
    <w:p w14:paraId="09CFC759"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12" w:name="_Toc117397293"/>
      <w:bookmarkStart w:id="13" w:name="_Toc117397027"/>
      <w:bookmarkEnd w:id="12"/>
      <w:r w:rsidRPr="00AD7D28">
        <w:rPr>
          <w:rFonts w:ascii="宋体" w:eastAsia="宋体" w:hAnsi="宋体" w:cs="宋体"/>
          <w:color w:val="000000" w:themeColor="text1"/>
          <w:kern w:val="0"/>
          <w:sz w:val="24"/>
          <w:szCs w:val="24"/>
        </w:rPr>
        <w:t>2</w:t>
      </w:r>
      <w:bookmarkEnd w:id="13"/>
      <w:r w:rsidRPr="00AD7D28">
        <w:rPr>
          <w:rFonts w:ascii="宋体" w:eastAsia="宋体" w:hAnsi="宋体" w:cs="宋体" w:hint="eastAsia"/>
          <w:color w:val="000000" w:themeColor="text1"/>
          <w:kern w:val="0"/>
          <w:sz w:val="24"/>
          <w:szCs w:val="24"/>
        </w:rPr>
        <w:t>.</w:t>
      </w:r>
      <w:r w:rsidRPr="00AD7D28">
        <w:rPr>
          <w:rFonts w:ascii="宋体" w:eastAsia="宋体" w:hAnsi="宋体" w:cs="宋体"/>
          <w:color w:val="000000" w:themeColor="text1"/>
          <w:kern w:val="0"/>
          <w:sz w:val="24"/>
          <w:szCs w:val="24"/>
        </w:rPr>
        <w:t>2承运商需要提供的服务内容：</w:t>
      </w:r>
    </w:p>
    <w:p w14:paraId="031F5616" w14:textId="5139B313"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投标方</w:t>
      </w:r>
      <w:r w:rsidRPr="00AD7D28">
        <w:rPr>
          <w:rFonts w:ascii="宋体" w:eastAsia="宋体" w:hAnsi="宋体" w:cs="宋体"/>
          <w:color w:val="000000" w:themeColor="text1"/>
          <w:kern w:val="0"/>
          <w:sz w:val="24"/>
          <w:szCs w:val="24"/>
        </w:rPr>
        <w:t>根据企业自身具备的运营能力，向</w:t>
      </w:r>
      <w:r w:rsidRPr="00AD7D28">
        <w:rPr>
          <w:rFonts w:ascii="宋体" w:eastAsia="宋体" w:hAnsi="宋体" w:cs="宋体" w:hint="eastAsia"/>
          <w:color w:val="000000" w:themeColor="text1"/>
          <w:kern w:val="0"/>
          <w:sz w:val="24"/>
          <w:szCs w:val="24"/>
        </w:rPr>
        <w:t>招标方</w:t>
      </w:r>
      <w:r w:rsidRPr="00AD7D28">
        <w:rPr>
          <w:rFonts w:ascii="宋体" w:eastAsia="宋体" w:hAnsi="宋体" w:cs="宋体"/>
          <w:color w:val="000000" w:themeColor="text1"/>
          <w:kern w:val="0"/>
          <w:sz w:val="24"/>
          <w:szCs w:val="24"/>
        </w:rPr>
        <w:t>提供</w:t>
      </w:r>
      <w:r w:rsidR="0074342B" w:rsidRPr="00AD7D28">
        <w:rPr>
          <w:rFonts w:ascii="宋体" w:eastAsia="宋体" w:hAnsi="宋体" w:cs="宋体" w:hint="eastAsia"/>
          <w:color w:val="000000" w:themeColor="text1"/>
          <w:kern w:val="0"/>
          <w:sz w:val="24"/>
          <w:szCs w:val="24"/>
        </w:rPr>
        <w:t>以下</w:t>
      </w:r>
      <w:r w:rsidRPr="00AD7D28">
        <w:rPr>
          <w:rFonts w:ascii="宋体" w:eastAsia="宋体" w:hAnsi="宋体" w:cs="宋体"/>
          <w:color w:val="000000" w:themeColor="text1"/>
          <w:kern w:val="0"/>
          <w:sz w:val="24"/>
          <w:szCs w:val="24"/>
        </w:rPr>
        <w:t>运输服务：</w:t>
      </w:r>
    </w:p>
    <w:p w14:paraId="643638AC"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1</w:t>
      </w:r>
      <w:r w:rsidRPr="00AD7D28">
        <w:rPr>
          <w:rFonts w:ascii="宋体" w:eastAsia="宋体" w:hAnsi="宋体" w:cs="宋体"/>
          <w:color w:val="000000" w:themeColor="text1"/>
          <w:kern w:val="0"/>
          <w:sz w:val="24"/>
          <w:szCs w:val="24"/>
        </w:rPr>
        <w:t>）在承诺的时间内，提供门到门运输服务；</w:t>
      </w:r>
    </w:p>
    <w:p w14:paraId="0F28FE8C"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2</w:t>
      </w:r>
      <w:r w:rsidRPr="00AD7D28">
        <w:rPr>
          <w:rFonts w:ascii="宋体" w:eastAsia="宋体" w:hAnsi="宋体" w:cs="宋体"/>
          <w:color w:val="000000" w:themeColor="text1"/>
          <w:kern w:val="0"/>
          <w:sz w:val="24"/>
          <w:szCs w:val="24"/>
        </w:rPr>
        <w:t>）按</w:t>
      </w:r>
      <w:r w:rsidRPr="00AD7D28">
        <w:rPr>
          <w:rFonts w:ascii="宋体" w:eastAsia="宋体" w:hAnsi="宋体" w:cs="宋体" w:hint="eastAsia"/>
          <w:color w:val="000000" w:themeColor="text1"/>
          <w:kern w:val="0"/>
          <w:sz w:val="24"/>
          <w:szCs w:val="24"/>
        </w:rPr>
        <w:t>我司</w:t>
      </w:r>
      <w:r w:rsidRPr="00AD7D28">
        <w:rPr>
          <w:rFonts w:ascii="宋体" w:eastAsia="宋体" w:hAnsi="宋体" w:cs="宋体"/>
          <w:color w:val="000000" w:themeColor="text1"/>
          <w:kern w:val="0"/>
          <w:sz w:val="24"/>
          <w:szCs w:val="24"/>
        </w:rPr>
        <w:t>要求</w:t>
      </w:r>
      <w:r w:rsidRPr="00AD7D28">
        <w:rPr>
          <w:rFonts w:ascii="宋体" w:eastAsia="宋体" w:hAnsi="宋体" w:cs="宋体" w:hint="eastAsia"/>
          <w:color w:val="000000" w:themeColor="text1"/>
          <w:kern w:val="0"/>
          <w:sz w:val="24"/>
          <w:szCs w:val="24"/>
        </w:rPr>
        <w:t>，</w:t>
      </w:r>
      <w:r w:rsidRPr="00AD7D28">
        <w:rPr>
          <w:rFonts w:ascii="宋体" w:eastAsia="宋体" w:hAnsi="宋体" w:cs="宋体"/>
          <w:color w:val="000000" w:themeColor="text1"/>
          <w:kern w:val="0"/>
          <w:sz w:val="24"/>
          <w:szCs w:val="24"/>
        </w:rPr>
        <w:t>将客户盖章签名的发货单据</w:t>
      </w:r>
      <w:r w:rsidRPr="00AD7D28">
        <w:rPr>
          <w:rFonts w:ascii="宋体" w:eastAsia="宋体" w:hAnsi="宋体" w:cs="宋体" w:hint="eastAsia"/>
          <w:color w:val="000000" w:themeColor="text1"/>
          <w:kern w:val="0"/>
          <w:sz w:val="24"/>
          <w:szCs w:val="24"/>
        </w:rPr>
        <w:t>或货物交接单</w:t>
      </w:r>
      <w:r w:rsidRPr="00AD7D28">
        <w:rPr>
          <w:rFonts w:ascii="宋体" w:eastAsia="宋体" w:hAnsi="宋体" w:cs="宋体"/>
          <w:color w:val="000000" w:themeColor="text1"/>
          <w:kern w:val="0"/>
          <w:sz w:val="24"/>
          <w:szCs w:val="24"/>
        </w:rPr>
        <w:t>在规定期限内返回</w:t>
      </w:r>
      <w:r w:rsidRPr="00AD7D28">
        <w:rPr>
          <w:rFonts w:ascii="宋体" w:eastAsia="宋体" w:hAnsi="宋体" w:cs="宋体" w:hint="eastAsia"/>
          <w:color w:val="000000" w:themeColor="text1"/>
          <w:kern w:val="0"/>
          <w:sz w:val="24"/>
          <w:szCs w:val="24"/>
        </w:rPr>
        <w:t>；</w:t>
      </w:r>
    </w:p>
    <w:p w14:paraId="32BA0618"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3</w:t>
      </w:r>
      <w:r w:rsidRPr="00AD7D28">
        <w:rPr>
          <w:rFonts w:ascii="宋体" w:eastAsia="宋体" w:hAnsi="宋体" w:cs="宋体"/>
          <w:color w:val="000000" w:themeColor="text1"/>
          <w:kern w:val="0"/>
          <w:sz w:val="24"/>
          <w:szCs w:val="24"/>
        </w:rPr>
        <w:t>）可随时将货物的在途信息以及到货信息传递给</w:t>
      </w:r>
      <w:r w:rsidRPr="00AD7D28">
        <w:rPr>
          <w:rFonts w:ascii="宋体" w:eastAsia="宋体" w:hAnsi="宋体" w:cs="宋体" w:hint="eastAsia"/>
          <w:color w:val="000000" w:themeColor="text1"/>
          <w:kern w:val="0"/>
          <w:sz w:val="24"/>
          <w:szCs w:val="24"/>
        </w:rPr>
        <w:t>我司；</w:t>
      </w:r>
    </w:p>
    <w:p w14:paraId="25889A44"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4</w:t>
      </w:r>
      <w:r w:rsidRPr="00AD7D28">
        <w:rPr>
          <w:rFonts w:ascii="宋体" w:eastAsia="宋体" w:hAnsi="宋体" w:cs="宋体"/>
          <w:color w:val="000000" w:themeColor="text1"/>
          <w:kern w:val="0"/>
          <w:sz w:val="24"/>
          <w:szCs w:val="24"/>
        </w:rPr>
        <w:t>）如有意外事件,必须通知</w:t>
      </w:r>
      <w:r w:rsidRPr="00AD7D28">
        <w:rPr>
          <w:rFonts w:ascii="宋体" w:eastAsia="宋体" w:hAnsi="宋体" w:cs="宋体" w:hint="eastAsia"/>
          <w:color w:val="000000" w:themeColor="text1"/>
          <w:kern w:val="0"/>
          <w:sz w:val="24"/>
          <w:szCs w:val="24"/>
        </w:rPr>
        <w:t>发货方</w:t>
      </w:r>
      <w:r w:rsidRPr="00AD7D28">
        <w:rPr>
          <w:rFonts w:ascii="宋体" w:eastAsia="宋体" w:hAnsi="宋体" w:cs="宋体"/>
          <w:color w:val="000000" w:themeColor="text1"/>
          <w:kern w:val="0"/>
          <w:sz w:val="24"/>
          <w:szCs w:val="24"/>
        </w:rPr>
        <w:t>并与</w:t>
      </w:r>
      <w:r w:rsidRPr="00AD7D28">
        <w:rPr>
          <w:rFonts w:ascii="宋体" w:eastAsia="宋体" w:hAnsi="宋体" w:cs="宋体" w:hint="eastAsia"/>
          <w:color w:val="000000" w:themeColor="text1"/>
          <w:kern w:val="0"/>
          <w:sz w:val="24"/>
          <w:szCs w:val="24"/>
        </w:rPr>
        <w:t>我司</w:t>
      </w:r>
      <w:r w:rsidRPr="00AD7D28">
        <w:rPr>
          <w:rFonts w:ascii="宋体" w:eastAsia="宋体" w:hAnsi="宋体" w:cs="宋体"/>
          <w:color w:val="000000" w:themeColor="text1"/>
          <w:kern w:val="0"/>
          <w:sz w:val="24"/>
          <w:szCs w:val="24"/>
        </w:rPr>
        <w:t>共同参与相关调查,直至事件的解决</w:t>
      </w:r>
      <w:r w:rsidRPr="00AD7D28">
        <w:rPr>
          <w:rFonts w:ascii="宋体" w:eastAsia="宋体" w:hAnsi="宋体" w:cs="宋体" w:hint="eastAsia"/>
          <w:color w:val="000000" w:themeColor="text1"/>
          <w:kern w:val="0"/>
          <w:sz w:val="24"/>
          <w:szCs w:val="24"/>
        </w:rPr>
        <w:t>；</w:t>
      </w:r>
    </w:p>
    <w:p w14:paraId="0492EA7D"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5</w:t>
      </w:r>
      <w:r w:rsidRPr="00AD7D28">
        <w:rPr>
          <w:rFonts w:ascii="宋体" w:eastAsia="宋体" w:hAnsi="宋体" w:cs="宋体"/>
          <w:color w:val="000000" w:themeColor="text1"/>
          <w:kern w:val="0"/>
          <w:sz w:val="24"/>
          <w:szCs w:val="24"/>
        </w:rPr>
        <w:t>）具有国家认可的运输单位资质，能够开具合法的增值税</w:t>
      </w:r>
      <w:r w:rsidRPr="00AD7D28">
        <w:rPr>
          <w:rFonts w:ascii="宋体" w:eastAsia="宋体" w:hAnsi="宋体" w:cs="宋体" w:hint="eastAsia"/>
          <w:color w:val="000000" w:themeColor="text1"/>
          <w:kern w:val="0"/>
          <w:sz w:val="24"/>
          <w:szCs w:val="24"/>
        </w:rPr>
        <w:t>专用</w:t>
      </w:r>
      <w:r w:rsidRPr="00AD7D28">
        <w:rPr>
          <w:rFonts w:ascii="宋体" w:eastAsia="宋体" w:hAnsi="宋体" w:cs="宋体"/>
          <w:color w:val="000000" w:themeColor="text1"/>
          <w:kern w:val="0"/>
          <w:sz w:val="24"/>
          <w:szCs w:val="24"/>
        </w:rPr>
        <w:t>发票。</w:t>
      </w:r>
    </w:p>
    <w:p w14:paraId="133A7157"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14" w:name="_Toc117397304"/>
      <w:bookmarkStart w:id="15" w:name="_Toc117397295"/>
      <w:bookmarkEnd w:id="14"/>
      <w:bookmarkEnd w:id="15"/>
      <w:r w:rsidRPr="00AD7D28">
        <w:rPr>
          <w:rFonts w:ascii="宋体" w:eastAsia="宋体" w:hAnsi="宋体" w:cs="宋体" w:hint="eastAsia"/>
          <w:color w:val="000000" w:themeColor="text1"/>
          <w:kern w:val="0"/>
          <w:sz w:val="24"/>
          <w:szCs w:val="24"/>
        </w:rPr>
        <w:t>2</w:t>
      </w:r>
      <w:r w:rsidRPr="00AD7D28">
        <w:rPr>
          <w:rFonts w:ascii="宋体" w:eastAsia="宋体" w:hAnsi="宋体" w:cs="宋体"/>
          <w:color w:val="000000" w:themeColor="text1"/>
          <w:kern w:val="0"/>
          <w:sz w:val="24"/>
          <w:szCs w:val="24"/>
        </w:rPr>
        <w:t>.3投标</w:t>
      </w:r>
      <w:r w:rsidRPr="00AD7D28">
        <w:rPr>
          <w:rFonts w:ascii="宋体" w:eastAsia="宋体" w:hAnsi="宋体" w:cs="宋体" w:hint="eastAsia"/>
          <w:color w:val="000000" w:themeColor="text1"/>
          <w:kern w:val="0"/>
          <w:sz w:val="24"/>
          <w:szCs w:val="24"/>
        </w:rPr>
        <w:t>价格要求及具体投标项目：</w:t>
      </w:r>
    </w:p>
    <w:p w14:paraId="441AC55C"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2.3.1</w:t>
      </w:r>
      <w:r w:rsidRPr="00AD7D28">
        <w:rPr>
          <w:rFonts w:ascii="宋体" w:eastAsia="宋体" w:hAnsi="宋体" w:cs="宋体"/>
          <w:color w:val="000000" w:themeColor="text1"/>
          <w:kern w:val="0"/>
          <w:sz w:val="24"/>
          <w:szCs w:val="24"/>
        </w:rPr>
        <w:t>报价</w:t>
      </w:r>
      <w:r w:rsidRPr="00AD7D28">
        <w:rPr>
          <w:rFonts w:ascii="宋体" w:eastAsia="宋体" w:hAnsi="宋体" w:cs="宋体" w:hint="eastAsia"/>
          <w:color w:val="000000" w:themeColor="text1"/>
          <w:kern w:val="0"/>
          <w:sz w:val="24"/>
          <w:szCs w:val="24"/>
        </w:rPr>
        <w:t>内容</w:t>
      </w:r>
      <w:r w:rsidRPr="00AD7D28">
        <w:rPr>
          <w:rFonts w:ascii="宋体" w:eastAsia="宋体" w:hAnsi="宋体" w:cs="宋体"/>
          <w:color w:val="000000" w:themeColor="text1"/>
          <w:kern w:val="0"/>
          <w:sz w:val="24"/>
          <w:szCs w:val="24"/>
        </w:rPr>
        <w:t>：</w:t>
      </w:r>
    </w:p>
    <w:p w14:paraId="52124173" w14:textId="2EDE30AB"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lastRenderedPageBreak/>
        <w:t>（1）</w:t>
      </w:r>
      <w:r w:rsidR="0030786D" w:rsidRPr="00AD7D28">
        <w:rPr>
          <w:rFonts w:ascii="宋体" w:eastAsia="宋体" w:hAnsi="宋体" w:cs="宋体" w:hint="eastAsia"/>
          <w:color w:val="000000" w:themeColor="text1"/>
          <w:kern w:val="0"/>
          <w:sz w:val="24"/>
          <w:szCs w:val="24"/>
        </w:rPr>
        <w:t>对所</w:t>
      </w:r>
      <w:r w:rsidRPr="00AD7D28">
        <w:rPr>
          <w:rFonts w:ascii="宋体" w:eastAsia="宋体" w:hAnsi="宋体" w:cs="宋体" w:hint="eastAsia"/>
          <w:color w:val="000000" w:themeColor="text1"/>
          <w:kern w:val="0"/>
          <w:sz w:val="24"/>
          <w:szCs w:val="24"/>
        </w:rPr>
        <w:t>投标</w:t>
      </w:r>
      <w:r w:rsidRPr="00AD7D28">
        <w:rPr>
          <w:rFonts w:ascii="宋体" w:eastAsia="宋体" w:hAnsi="宋体" w:cs="宋体"/>
          <w:color w:val="000000" w:themeColor="text1"/>
          <w:kern w:val="0"/>
          <w:sz w:val="24"/>
          <w:szCs w:val="24"/>
        </w:rPr>
        <w:t>项目</w:t>
      </w:r>
      <w:r w:rsidRPr="00AD7D28">
        <w:rPr>
          <w:rFonts w:ascii="宋体" w:eastAsia="宋体" w:hAnsi="宋体" w:cs="宋体" w:hint="eastAsia"/>
          <w:color w:val="000000" w:themeColor="text1"/>
          <w:kern w:val="0"/>
          <w:sz w:val="24"/>
          <w:szCs w:val="24"/>
        </w:rPr>
        <w:t>中</w:t>
      </w:r>
      <w:r w:rsidRPr="00AD7D28">
        <w:rPr>
          <w:rFonts w:ascii="宋体" w:eastAsia="宋体" w:hAnsi="宋体" w:cs="宋体"/>
          <w:color w:val="000000" w:themeColor="text1"/>
          <w:kern w:val="0"/>
          <w:sz w:val="24"/>
          <w:szCs w:val="24"/>
        </w:rPr>
        <w:t>的所有线路必须</w:t>
      </w:r>
      <w:r w:rsidRPr="00AD7D28">
        <w:rPr>
          <w:rFonts w:ascii="宋体" w:eastAsia="宋体" w:hAnsi="宋体" w:cs="宋体" w:hint="eastAsia"/>
          <w:color w:val="000000" w:themeColor="text1"/>
          <w:kern w:val="0"/>
          <w:sz w:val="24"/>
          <w:szCs w:val="24"/>
        </w:rPr>
        <w:t>报价</w:t>
      </w:r>
      <w:r w:rsidR="0030786D" w:rsidRPr="00AD7D28">
        <w:rPr>
          <w:rFonts w:ascii="宋体" w:eastAsia="宋体" w:hAnsi="宋体" w:cs="宋体" w:hint="eastAsia"/>
          <w:color w:val="000000" w:themeColor="text1"/>
          <w:kern w:val="0"/>
          <w:sz w:val="24"/>
          <w:szCs w:val="24"/>
        </w:rPr>
        <w:t>，如投项目</w:t>
      </w:r>
      <w:proofErr w:type="gramStart"/>
      <w:r w:rsidR="0030786D" w:rsidRPr="00AD7D28">
        <w:rPr>
          <w:rFonts w:ascii="宋体" w:eastAsia="宋体" w:hAnsi="宋体" w:cs="宋体" w:hint="eastAsia"/>
          <w:color w:val="000000" w:themeColor="text1"/>
          <w:kern w:val="0"/>
          <w:sz w:val="24"/>
          <w:szCs w:val="24"/>
        </w:rPr>
        <w:t>一</w:t>
      </w:r>
      <w:proofErr w:type="gramEnd"/>
      <w:r w:rsidR="0030786D" w:rsidRPr="00AD7D28">
        <w:rPr>
          <w:rFonts w:ascii="宋体" w:eastAsia="宋体" w:hAnsi="宋体" w:cs="宋体" w:hint="eastAsia"/>
          <w:color w:val="000000" w:themeColor="text1"/>
          <w:kern w:val="0"/>
          <w:sz w:val="24"/>
          <w:szCs w:val="24"/>
        </w:rPr>
        <w:t>，则项目一中所有线路必须报价（</w:t>
      </w:r>
      <w:r w:rsidR="00A16D0F" w:rsidRPr="00AD7D28">
        <w:rPr>
          <w:rFonts w:ascii="宋体" w:eastAsia="宋体" w:hAnsi="宋体" w:cs="宋体" w:hint="eastAsia"/>
          <w:color w:val="000000" w:themeColor="text1"/>
          <w:kern w:val="0"/>
          <w:sz w:val="24"/>
          <w:szCs w:val="24"/>
        </w:rPr>
        <w:t>项目</w:t>
      </w:r>
      <w:r w:rsidR="00C7134B" w:rsidRPr="00AD7D28">
        <w:rPr>
          <w:rFonts w:ascii="宋体" w:eastAsia="宋体" w:hAnsi="宋体" w:cs="宋体" w:hint="eastAsia"/>
          <w:color w:val="000000" w:themeColor="text1"/>
          <w:kern w:val="0"/>
          <w:sz w:val="24"/>
          <w:szCs w:val="24"/>
        </w:rPr>
        <w:t>四</w:t>
      </w:r>
      <w:r w:rsidR="0030786D" w:rsidRPr="00AD7D28">
        <w:rPr>
          <w:rFonts w:ascii="宋体" w:eastAsia="宋体" w:hAnsi="宋体" w:cs="宋体" w:hint="eastAsia"/>
          <w:color w:val="000000" w:themeColor="text1"/>
          <w:kern w:val="0"/>
          <w:sz w:val="24"/>
          <w:szCs w:val="24"/>
        </w:rPr>
        <w:t>除</w:t>
      </w:r>
      <w:r w:rsidR="00A16D0F" w:rsidRPr="00AD7D28">
        <w:rPr>
          <w:rFonts w:ascii="宋体" w:eastAsia="宋体" w:hAnsi="宋体" w:cs="宋体" w:hint="eastAsia"/>
          <w:color w:val="000000" w:themeColor="text1"/>
          <w:kern w:val="0"/>
          <w:sz w:val="24"/>
          <w:szCs w:val="24"/>
        </w:rPr>
        <w:t>外</w:t>
      </w:r>
      <w:r w:rsidR="0030786D" w:rsidRPr="00AD7D28">
        <w:rPr>
          <w:rFonts w:ascii="宋体" w:eastAsia="宋体" w:hAnsi="宋体" w:cs="宋体" w:hint="eastAsia"/>
          <w:color w:val="000000" w:themeColor="text1"/>
          <w:kern w:val="0"/>
          <w:sz w:val="24"/>
          <w:szCs w:val="24"/>
        </w:rPr>
        <w:t>）</w:t>
      </w:r>
      <w:r w:rsidRPr="00AD7D28">
        <w:rPr>
          <w:rFonts w:ascii="宋体" w:eastAsia="宋体" w:hAnsi="宋体" w:cs="宋体" w:hint="eastAsia"/>
          <w:color w:val="000000" w:themeColor="text1"/>
          <w:kern w:val="0"/>
          <w:sz w:val="24"/>
          <w:szCs w:val="24"/>
        </w:rPr>
        <w:t>；</w:t>
      </w:r>
    </w:p>
    <w:p w14:paraId="2165A941"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（2）报价时要充分说明各项优惠条件</w:t>
      </w:r>
      <w:r w:rsidRPr="00AD7D28">
        <w:rPr>
          <w:rFonts w:ascii="宋体" w:eastAsia="宋体" w:hAnsi="宋体" w:cs="宋体" w:hint="eastAsia"/>
          <w:color w:val="000000" w:themeColor="text1"/>
          <w:kern w:val="0"/>
          <w:sz w:val="24"/>
          <w:szCs w:val="24"/>
        </w:rPr>
        <w:t>；</w:t>
      </w:r>
    </w:p>
    <w:p w14:paraId="541AD93C" w14:textId="151AD601"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（3）付款方式：</w:t>
      </w:r>
      <w:r w:rsidR="004F4E58" w:rsidRPr="00AD7D28">
        <w:rPr>
          <w:rFonts w:ascii="宋体" w:eastAsia="宋体" w:hAnsi="宋体" w:cs="宋体" w:hint="eastAsia"/>
          <w:color w:val="000000" w:themeColor="text1"/>
          <w:kern w:val="0"/>
          <w:sz w:val="24"/>
          <w:szCs w:val="24"/>
        </w:rPr>
        <w:t>以报价中选择的付款方式为准</w:t>
      </w:r>
      <w:r w:rsidRPr="00AD7D28">
        <w:rPr>
          <w:rFonts w:ascii="宋体" w:eastAsia="宋体" w:hAnsi="宋体" w:cs="宋体" w:hint="eastAsia"/>
          <w:color w:val="000000" w:themeColor="text1"/>
          <w:kern w:val="0"/>
          <w:sz w:val="24"/>
          <w:szCs w:val="24"/>
        </w:rPr>
        <w:t>；</w:t>
      </w:r>
    </w:p>
    <w:p w14:paraId="250CBC99"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（4）</w:t>
      </w:r>
      <w:r w:rsidRPr="00AD7D28">
        <w:rPr>
          <w:rFonts w:ascii="宋体" w:eastAsia="宋体" w:hAnsi="宋体" w:cs="宋体"/>
          <w:color w:val="000000" w:themeColor="text1"/>
          <w:kern w:val="0"/>
          <w:sz w:val="24"/>
          <w:szCs w:val="24"/>
        </w:rPr>
        <w:t>报价方式：</w:t>
      </w:r>
      <w:bookmarkStart w:id="16" w:name="_Toc117397341"/>
      <w:r w:rsidRPr="00AD7D28">
        <w:rPr>
          <w:rFonts w:ascii="宋体" w:eastAsia="宋体" w:hAnsi="宋体" w:cs="宋体"/>
          <w:color w:val="000000" w:themeColor="text1"/>
          <w:kern w:val="0"/>
          <w:sz w:val="24"/>
          <w:szCs w:val="24"/>
        </w:rPr>
        <w:t>以人民币方式报价</w:t>
      </w:r>
      <w:bookmarkStart w:id="17" w:name="_Toc117397342"/>
      <w:bookmarkEnd w:id="16"/>
      <w:bookmarkEnd w:id="17"/>
      <w:r w:rsidRPr="00AD7D28">
        <w:rPr>
          <w:rFonts w:ascii="宋体" w:eastAsia="宋体" w:hAnsi="宋体" w:cs="宋体"/>
          <w:color w:val="000000" w:themeColor="text1"/>
          <w:kern w:val="0"/>
          <w:sz w:val="24"/>
          <w:szCs w:val="24"/>
        </w:rPr>
        <w:t>，应在标书中单列一项，且注明报价的有效期</w:t>
      </w:r>
      <w:r w:rsidRPr="00AD7D28">
        <w:rPr>
          <w:rFonts w:ascii="宋体" w:eastAsia="宋体" w:hAnsi="宋体" w:cs="宋体" w:hint="eastAsia"/>
          <w:color w:val="000000" w:themeColor="text1"/>
          <w:kern w:val="0"/>
          <w:sz w:val="24"/>
          <w:szCs w:val="24"/>
        </w:rPr>
        <w:t>；</w:t>
      </w:r>
    </w:p>
    <w:p w14:paraId="74ABFF56" w14:textId="7F19A54F" w:rsidR="003129D5" w:rsidRPr="00AD7D28" w:rsidRDefault="00902846" w:rsidP="00A03CE5">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（5）</w:t>
      </w:r>
      <w:r w:rsidRPr="00AD7D28">
        <w:rPr>
          <w:rFonts w:ascii="宋体" w:eastAsia="宋体" w:hAnsi="宋体" w:cs="宋体"/>
          <w:color w:val="000000" w:themeColor="text1"/>
          <w:kern w:val="0"/>
          <w:sz w:val="24"/>
          <w:szCs w:val="24"/>
        </w:rPr>
        <w:t>报价项目：</w:t>
      </w:r>
      <w:r w:rsidR="00C7134B" w:rsidRPr="00AD7D28">
        <w:rPr>
          <w:rFonts w:ascii="宋体" w:eastAsia="宋体" w:hAnsi="宋体" w:cs="宋体" w:hint="eastAsia"/>
          <w:color w:val="000000" w:themeColor="text1"/>
          <w:kern w:val="0"/>
          <w:sz w:val="24"/>
          <w:szCs w:val="24"/>
        </w:rPr>
        <w:t>四</w:t>
      </w:r>
      <w:r w:rsidRPr="00AD7D28">
        <w:rPr>
          <w:rFonts w:ascii="宋体" w:eastAsia="宋体" w:hAnsi="宋体" w:cs="宋体" w:hint="eastAsia"/>
          <w:color w:val="000000" w:themeColor="text1"/>
          <w:kern w:val="0"/>
          <w:sz w:val="24"/>
          <w:szCs w:val="24"/>
        </w:rPr>
        <w:t>个项目可</w:t>
      </w:r>
      <w:r w:rsidR="00C7134B" w:rsidRPr="00AD7D28">
        <w:rPr>
          <w:rFonts w:ascii="宋体" w:eastAsia="宋体" w:hAnsi="宋体" w:cs="宋体" w:hint="eastAsia"/>
          <w:color w:val="000000" w:themeColor="text1"/>
          <w:kern w:val="0"/>
          <w:sz w:val="24"/>
          <w:szCs w:val="24"/>
        </w:rPr>
        <w:t>单选也可多选报价</w:t>
      </w:r>
      <w:r w:rsidRPr="00AD7D28">
        <w:rPr>
          <w:rFonts w:ascii="宋体" w:eastAsia="宋体" w:hAnsi="宋体" w:cs="宋体" w:hint="eastAsia"/>
          <w:color w:val="000000" w:themeColor="text1"/>
          <w:kern w:val="0"/>
          <w:sz w:val="24"/>
          <w:szCs w:val="24"/>
        </w:rPr>
        <w:t>；</w:t>
      </w:r>
    </w:p>
    <w:p w14:paraId="056F8A92"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（6）</w:t>
      </w:r>
      <w:r w:rsidRPr="00AD7D28">
        <w:rPr>
          <w:rFonts w:ascii="宋体" w:eastAsia="宋体" w:hAnsi="宋体" w:cs="宋体"/>
          <w:color w:val="000000" w:themeColor="text1"/>
          <w:kern w:val="0"/>
          <w:sz w:val="24"/>
          <w:szCs w:val="24"/>
        </w:rPr>
        <w:t>报价必须是门到门的费用</w:t>
      </w:r>
      <w:r w:rsidRPr="00AD7D28">
        <w:rPr>
          <w:rFonts w:ascii="宋体" w:eastAsia="宋体" w:hAnsi="宋体" w:cs="宋体" w:hint="eastAsia"/>
          <w:color w:val="000000" w:themeColor="text1"/>
          <w:kern w:val="0"/>
          <w:sz w:val="24"/>
          <w:szCs w:val="24"/>
        </w:rPr>
        <w:t>，包含保险费、开票费（注明税率）</w:t>
      </w:r>
      <w:bookmarkStart w:id="18" w:name="_Toc117397344"/>
      <w:bookmarkStart w:id="19" w:name="_Toc117397065"/>
      <w:bookmarkStart w:id="20" w:name="_Toc117402307"/>
      <w:bookmarkStart w:id="21" w:name="_Toc117397043"/>
      <w:bookmarkEnd w:id="18"/>
      <w:bookmarkEnd w:id="19"/>
      <w:bookmarkEnd w:id="20"/>
      <w:bookmarkEnd w:id="21"/>
      <w:r w:rsidRPr="00AD7D28">
        <w:rPr>
          <w:rFonts w:ascii="宋体" w:eastAsia="宋体" w:hAnsi="宋体" w:cs="宋体" w:hint="eastAsia"/>
          <w:color w:val="000000" w:themeColor="text1"/>
          <w:kern w:val="0"/>
          <w:sz w:val="24"/>
          <w:szCs w:val="24"/>
        </w:rPr>
        <w:t>；</w:t>
      </w:r>
    </w:p>
    <w:p w14:paraId="2323AE20"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（7）报价格式：必须按表格内容及顺序填写。</w:t>
      </w:r>
    </w:p>
    <w:p w14:paraId="2ADBC61C"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2.3.2投标项目：</w:t>
      </w:r>
    </w:p>
    <w:p w14:paraId="4C4BFAC2" w14:textId="40C1976B" w:rsidR="003129D5" w:rsidRPr="00AD7D28" w:rsidRDefault="00A16D0F">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noProof/>
          <w:color w:val="000000" w:themeColor="text1"/>
          <w:kern w:val="0"/>
          <w:sz w:val="24"/>
          <w:szCs w:val="24"/>
        </w:rPr>
        <mc:AlternateContent>
          <mc:Choice Requires="wps">
            <w:drawing>
              <wp:anchor distT="45720" distB="45720" distL="114300" distR="114300" simplePos="0" relativeHeight="251659264" behindDoc="0" locked="0" layoutInCell="1" allowOverlap="1" wp14:anchorId="0204E551" wp14:editId="28E3E0DD">
                <wp:simplePos x="0" y="0"/>
                <wp:positionH relativeFrom="margin">
                  <wp:posOffset>807828</wp:posOffset>
                </wp:positionH>
                <wp:positionV relativeFrom="paragraph">
                  <wp:posOffset>319657</wp:posOffset>
                </wp:positionV>
                <wp:extent cx="938530" cy="713105"/>
                <wp:effectExtent l="0" t="0" r="12065" b="21590"/>
                <wp:wrapTopAndBottom/>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713105"/>
                        </a:xfrm>
                        <a:prstGeom prst="rect">
                          <a:avLst/>
                        </a:prstGeom>
                        <a:solidFill>
                          <a:srgbClr val="FFFFFF"/>
                        </a:solidFill>
                        <a:ln w="9525">
                          <a:solidFill>
                            <a:srgbClr val="000000"/>
                          </a:solidFill>
                          <a:miter lim="800000"/>
                        </a:ln>
                      </wps:spPr>
                      <wps:txbx>
                        <w:txbxContent>
                          <w:p w14:paraId="7015449D" w14:textId="3241579D" w:rsidR="003129D5" w:rsidRDefault="000B35A9" w:rsidP="00115185">
                            <w:pPr>
                              <w:jc w:val="center"/>
                            </w:pPr>
                            <w:r>
                              <w:object w:dxaOrig="1508" w:dyaOrig="1044" w14:anchorId="4D426E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5pt;height:52pt">
                                  <v:imagedata r:id="rId9" o:title=""/>
                                </v:shape>
                                <o:OLEObject Type="Embed" ProgID="Excel.Sheet.8" ShapeID="_x0000_i1026" DrawAspect="Icon" ObjectID="_1698474098" r:id="rId10"/>
                              </w:object>
                            </w:r>
                          </w:p>
                        </w:txbxContent>
                      </wps:txbx>
                      <wps:bodyPr rot="0" vert="horz" wrap="none" lIns="91440" tIns="45720" rIns="91440" bIns="45720" anchor="t" anchorCtr="0">
                        <a:spAutoFit/>
                      </wps:bodyPr>
                    </wps:wsp>
                  </a:graphicData>
                </a:graphic>
              </wp:anchor>
            </w:drawing>
          </mc:Choice>
          <mc:Fallback>
            <w:pict>
              <v:shapetype w14:anchorId="0204E551" id="_x0000_t202" coordsize="21600,21600" o:spt="202" path="m,l,21600r21600,l21600,xe">
                <v:stroke joinstyle="miter"/>
                <v:path gradientshapeok="t" o:connecttype="rect"/>
              </v:shapetype>
              <v:shape id="文本框 2" o:spid="_x0000_s1026" type="#_x0000_t202" style="position:absolute;margin-left:63.6pt;margin-top:25.15pt;width:73.9pt;height:56.15pt;z-index:251659264;visibility:visible;mso-wrap-style:non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">
                <v:textbox style="mso-fit-shape-to-text:t">
                  <w:txbxContent>
                    <w:p w14:paraId="7015449D" w14:textId="3241579D" w:rsidR="003129D5" w:rsidRDefault="000B35A9" w:rsidP="00115185">
                      <w:pPr>
                        <w:jc w:val="center"/>
                      </w:pPr>
                      <w:r>
                        <w:object w:dxaOrig="1508" w:dyaOrig="1044" w14:anchorId="4D426EEA">
                          <v:shape id="_x0000_i1026" type="#_x0000_t75" style="width:75.5pt;height:52pt">
                            <v:imagedata r:id="rId9" o:title=""/>
                          </v:shape>
                          <o:OLEObject Type="Embed" ProgID="Excel.Sheet.8" ShapeID="_x0000_i1026" DrawAspect="Icon" ObjectID="_1698474098" r:id="rId11"/>
                        </w:object>
                      </w:r>
                    </w:p>
                  </w:txbxContent>
                </v:textbox>
                <w10:wrap type="topAndBottom" anchorx="margin"/>
              </v:shape>
            </w:pict>
          </mc:Fallback>
        </mc:AlternateContent>
      </w:r>
      <w:r w:rsidR="00902846" w:rsidRPr="00AD7D28">
        <w:rPr>
          <w:rFonts w:ascii="宋体" w:eastAsia="宋体" w:hAnsi="宋体" w:cs="宋体" w:hint="eastAsia"/>
          <w:color w:val="000000" w:themeColor="text1"/>
          <w:kern w:val="0"/>
          <w:sz w:val="24"/>
          <w:szCs w:val="24"/>
        </w:rPr>
        <w:t>项目</w:t>
      </w:r>
      <w:proofErr w:type="gramStart"/>
      <w:r w:rsidR="00902846" w:rsidRPr="00AD7D28">
        <w:rPr>
          <w:rFonts w:ascii="宋体" w:eastAsia="宋体" w:hAnsi="宋体" w:cs="宋体" w:hint="eastAsia"/>
          <w:color w:val="000000" w:themeColor="text1"/>
          <w:kern w:val="0"/>
          <w:sz w:val="24"/>
          <w:szCs w:val="24"/>
        </w:rPr>
        <w:t>一</w:t>
      </w:r>
      <w:proofErr w:type="gramEnd"/>
      <w:r w:rsidR="00902846" w:rsidRPr="00AD7D28">
        <w:rPr>
          <w:rFonts w:ascii="宋体" w:eastAsia="宋体" w:hAnsi="宋体" w:cs="宋体" w:hint="eastAsia"/>
          <w:color w:val="000000" w:themeColor="text1"/>
          <w:kern w:val="0"/>
          <w:sz w:val="24"/>
          <w:szCs w:val="24"/>
        </w:rPr>
        <w:t>：四川成都公路</w:t>
      </w:r>
      <w:r w:rsidR="00902846" w:rsidRPr="00AD7D28">
        <w:rPr>
          <w:rFonts w:ascii="宋体" w:eastAsia="宋体" w:hAnsi="宋体" w:cs="宋体"/>
          <w:color w:val="000000" w:themeColor="text1"/>
          <w:kern w:val="0"/>
          <w:sz w:val="24"/>
          <w:szCs w:val="24"/>
        </w:rPr>
        <w:t>运输</w:t>
      </w:r>
    </w:p>
    <w:p w14:paraId="19DFD579" w14:textId="5DDAAB20" w:rsidR="003129D5" w:rsidRPr="00AD7D28" w:rsidRDefault="00A16D0F">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noProof/>
          <w:color w:val="000000" w:themeColor="text1"/>
          <w:kern w:val="0"/>
          <w:sz w:val="24"/>
          <w:szCs w:val="24"/>
        </w:rPr>
        <mc:AlternateContent>
          <mc:Choice Requires="wps">
            <w:drawing>
              <wp:anchor distT="45720" distB="45720" distL="114300" distR="114300" simplePos="0" relativeHeight="251662336" behindDoc="0" locked="0" layoutInCell="1" allowOverlap="1" wp14:anchorId="56DCD464" wp14:editId="6BC748DC">
                <wp:simplePos x="0" y="0"/>
                <wp:positionH relativeFrom="margin">
                  <wp:posOffset>834606</wp:posOffset>
                </wp:positionH>
                <wp:positionV relativeFrom="paragraph">
                  <wp:posOffset>1349831</wp:posOffset>
                </wp:positionV>
                <wp:extent cx="1170940" cy="899795"/>
                <wp:effectExtent l="0" t="0" r="10160" b="14605"/>
                <wp:wrapTopAndBottom/>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899795"/>
                        </a:xfrm>
                        <a:prstGeom prst="rect">
                          <a:avLst/>
                        </a:prstGeom>
                        <a:solidFill>
                          <a:srgbClr val="FFFFFF"/>
                        </a:solidFill>
                        <a:ln w="9525">
                          <a:solidFill>
                            <a:srgbClr val="000000"/>
                          </a:solidFill>
                          <a:miter lim="800000"/>
                        </a:ln>
                      </wps:spPr>
                      <wps:txbx>
                        <w:txbxContent>
                          <w:p w14:paraId="3D2950AD" w14:textId="2085F86D" w:rsidR="003129D5" w:rsidRDefault="000B35A9" w:rsidP="00115185">
                            <w:pPr>
                              <w:jc w:val="center"/>
                            </w:pPr>
                            <w:r>
                              <w:object w:dxaOrig="1508" w:dyaOrig="1044" w14:anchorId="2540924C">
                                <v:shape id="_x0000_i1028" type="#_x0000_t75" style="width:75.5pt;height:52pt">
                                  <v:imagedata r:id="rId12" o:title=""/>
                                </v:shape>
                                <o:OLEObject Type="Embed" ProgID="Excel.Sheet.12" ShapeID="_x0000_i1028" DrawAspect="Icon" ObjectID="_1698474099" r:id="rId13"/>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DCD464" id="_x0000_s1027" type="#_x0000_t202" style="position:absolute;margin-left:65.7pt;margin-top:106.3pt;width:92.2pt;height:70.85pt;z-index:251662336;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">
                <v:textbox style="mso-fit-shape-to-text:t">
                  <w:txbxContent>
                    <w:p w14:paraId="3D2950AD" w14:textId="2085F86D" w:rsidR="003129D5" w:rsidRDefault="000B35A9" w:rsidP="00115185">
                      <w:pPr>
                        <w:jc w:val="center"/>
                      </w:pPr>
                      <w:r>
                        <w:object w:dxaOrig="1508" w:dyaOrig="1044" w14:anchorId="2540924C">
                          <v:shape id="_x0000_i1028" type="#_x0000_t75" style="width:75.5pt;height:52pt">
                            <v:imagedata r:id="rId12" o:title=""/>
                          </v:shape>
                          <o:OLEObject Type="Embed" ProgID="Excel.Sheet.12" ShapeID="_x0000_i1028" DrawAspect="Icon" ObjectID="_1698474099" r:id="rId14"/>
                        </w:object>
                      </w:r>
                    </w:p>
                  </w:txbxContent>
                </v:textbox>
                <w10:wrap type="topAndBottom" anchorx="margin"/>
              </v:shape>
            </w:pict>
          </mc:Fallback>
        </mc:AlternateContent>
      </w:r>
      <w:r w:rsidR="00902846" w:rsidRPr="00AD7D28">
        <w:rPr>
          <w:rFonts w:ascii="宋体" w:eastAsia="宋体" w:hAnsi="宋体" w:cs="宋体" w:hint="eastAsia"/>
          <w:color w:val="000000" w:themeColor="text1"/>
          <w:kern w:val="0"/>
          <w:sz w:val="24"/>
          <w:szCs w:val="24"/>
        </w:rPr>
        <w:t>项目二：上海公路运输</w:t>
      </w:r>
    </w:p>
    <w:p w14:paraId="10802840" w14:textId="0CD22EF2" w:rsidR="00A16D0F" w:rsidRPr="00AD7D28" w:rsidRDefault="00A16D0F">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noProof/>
          <w:color w:val="000000" w:themeColor="text1"/>
          <w:kern w:val="0"/>
          <w:sz w:val="24"/>
          <w:szCs w:val="24"/>
        </w:rPr>
        <mc:AlternateContent>
          <mc:Choice Requires="wps">
            <w:drawing>
              <wp:anchor distT="45720" distB="45720" distL="114300" distR="114300" simplePos="0" relativeHeight="251664384" behindDoc="0" locked="0" layoutInCell="1" allowOverlap="1" wp14:anchorId="44F3802C" wp14:editId="115968EF">
                <wp:simplePos x="0" y="0"/>
                <wp:positionH relativeFrom="margin">
                  <wp:posOffset>828135</wp:posOffset>
                </wp:positionH>
                <wp:positionV relativeFrom="paragraph">
                  <wp:posOffset>1443702</wp:posOffset>
                </wp:positionV>
                <wp:extent cx="1170940" cy="899795"/>
                <wp:effectExtent l="0" t="0" r="10160" b="14605"/>
                <wp:wrapTopAndBottom/>
                <wp:docPr id="3" name="文本框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899795"/>
                        </a:xfrm>
                        <a:prstGeom prst="rect">
                          <a:avLst/>
                        </a:prstGeom>
                        <a:solidFill>
                          <a:srgbClr val="FFFFFF"/>
                        </a:solidFill>
                        <a:ln w="9525">
                          <a:solidFill>
                            <a:srgbClr val="000000"/>
                          </a:solidFill>
                          <a:miter lim="800000"/>
                        </a:ln>
                      </wps:spPr>
                      <wps:txbx>
                        <w:txbxContent>
                          <w:p w14:paraId="0F8BD44B" w14:textId="0A8F47E0" w:rsidR="00A16D0F" w:rsidRDefault="00C7134B" w:rsidP="00C7134B">
                            <w:pPr>
                              <w:jc w:val="center"/>
                            </w:pPr>
                            <w:r>
                              <w:object w:dxaOrig="1508" w:dyaOrig="1044" w14:anchorId="35C5036A">
                                <v:shape id="_x0000_i1030" type="#_x0000_t75" style="width:75.4pt;height:52.2pt">
                                  <v:imagedata r:id="rId15" o:title=""/>
                                </v:shape>
                                <o:OLEObject Type="Embed" ProgID="Excel.Sheet.8" ShapeID="_x0000_i1030" DrawAspect="Icon" ObjectID="_1698474100" r:id="rId16"/>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F3802C" id="文本框 3" o:spid="_x0000_s1028" type="#_x0000_t202" style="position:absolute;margin-left:65.2pt;margin-top:113.7pt;width:92.2pt;height:70.85pt;z-index:25166438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">
                <v:textbox style="mso-fit-shape-to-text:t">
                  <w:txbxContent>
                    <w:p w14:paraId="0F8BD44B" w14:textId="0A8F47E0" w:rsidR="00A16D0F" w:rsidRDefault="00C7134B" w:rsidP="00C7134B">
                      <w:pPr>
                        <w:jc w:val="center"/>
                      </w:pPr>
                      <w:r>
                        <w:object w:dxaOrig="1508" w:dyaOrig="1044" w14:anchorId="35C5036A">
                          <v:shape id="_x0000_i1030" type="#_x0000_t75" style="width:75.4pt;height:52.2pt">
                            <v:imagedata r:id="rId15" o:title=""/>
                          </v:shape>
                          <o:OLEObject Type="Embed" ProgID="Excel.Sheet.8" ShapeID="_x0000_i1030" DrawAspect="Icon" ObjectID="_1698474100" r:id="rId17"/>
                        </w:object>
                      </w:r>
                    </w:p>
                  </w:txbxContent>
                </v:textbox>
                <w10:wrap type="topAndBottom" anchorx="margin"/>
              </v:shape>
            </w:pict>
          </mc:Fallback>
        </mc:AlternateContent>
      </w:r>
      <w:r w:rsidRPr="00AD7D28">
        <w:rPr>
          <w:rFonts w:ascii="宋体" w:eastAsia="宋体" w:hAnsi="宋体" w:cs="宋体" w:hint="eastAsia"/>
          <w:color w:val="000000" w:themeColor="text1"/>
          <w:kern w:val="0"/>
          <w:sz w:val="24"/>
          <w:szCs w:val="24"/>
        </w:rPr>
        <w:t>项目三、</w:t>
      </w:r>
      <w:r w:rsidR="00C7134B" w:rsidRPr="00AD7D28">
        <w:rPr>
          <w:rFonts w:ascii="宋体" w:eastAsia="宋体" w:hAnsi="宋体" w:cs="宋体" w:hint="eastAsia"/>
          <w:color w:val="000000" w:themeColor="text1"/>
          <w:kern w:val="0"/>
          <w:sz w:val="24"/>
          <w:szCs w:val="24"/>
        </w:rPr>
        <w:t>威远木业公路运输</w:t>
      </w:r>
    </w:p>
    <w:p w14:paraId="2B1FFE59" w14:textId="765FC2E4" w:rsidR="00A16D0F" w:rsidRPr="00AD7D28" w:rsidRDefault="00A16D0F">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noProof/>
          <w:color w:val="000000" w:themeColor="text1"/>
          <w:kern w:val="0"/>
          <w:sz w:val="24"/>
          <w:szCs w:val="24"/>
        </w:rPr>
        <mc:AlternateContent>
          <mc:Choice Requires="wps">
            <w:drawing>
              <wp:anchor distT="45720" distB="45720" distL="114300" distR="114300" simplePos="0" relativeHeight="251666432" behindDoc="0" locked="0" layoutInCell="1" allowOverlap="1" wp14:anchorId="6BB82278" wp14:editId="6ADA5A28">
                <wp:simplePos x="0" y="0"/>
                <wp:positionH relativeFrom="margin">
                  <wp:posOffset>801370</wp:posOffset>
                </wp:positionH>
                <wp:positionV relativeFrom="paragraph">
                  <wp:posOffset>1443990</wp:posOffset>
                </wp:positionV>
                <wp:extent cx="1170940" cy="899795"/>
                <wp:effectExtent l="0" t="0" r="10160" b="14605"/>
                <wp:wrapTopAndBottom/>
                <wp:docPr id="4"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899795"/>
                        </a:xfrm>
                        <a:prstGeom prst="rect">
                          <a:avLst/>
                        </a:prstGeom>
                        <a:solidFill>
                          <a:srgbClr val="FFFFFF"/>
                        </a:solidFill>
                        <a:ln w="9525">
                          <a:solidFill>
                            <a:srgbClr val="000000"/>
                          </a:solidFill>
                          <a:miter lim="800000"/>
                        </a:ln>
                      </wps:spPr>
                      <wps:txbx>
                        <w:txbxContent>
                          <w:p w14:paraId="23F7D1F8" w14:textId="2432FA4B" w:rsidR="00A16D0F" w:rsidRDefault="00C7134B" w:rsidP="00C7134B">
                            <w:pPr>
                              <w:jc w:val="center"/>
                            </w:pPr>
                            <w:r>
                              <w:object w:dxaOrig="1508" w:dyaOrig="1044" w14:anchorId="52B8C292">
                                <v:shape id="_x0000_i1032" type="#_x0000_t75" style="width:75.3pt;height:52.05pt">
                                  <v:imagedata r:id="rId18" o:title=""/>
                                </v:shape>
                                <o:OLEObject Type="Embed" ProgID="Excel.Sheet.8" ShapeID="_x0000_i1032" DrawAspect="Icon" ObjectID="_1698474101" r:id="rId19"/>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BB82278" id="文本框 4" o:spid="_x0000_s1029" type="#_x0000_t202" style="position:absolute;margin-left:63.1pt;margin-top:113.7pt;width:92.2pt;height:70.85pt;z-index:25166643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">
                <v:textbox style="mso-fit-shape-to-text:t">
                  <w:txbxContent>
                    <w:p w14:paraId="23F7D1F8" w14:textId="2432FA4B" w:rsidR="00A16D0F" w:rsidRDefault="00C7134B" w:rsidP="00C7134B">
                      <w:pPr>
                        <w:jc w:val="center"/>
                      </w:pPr>
                      <w:r>
                        <w:object w:dxaOrig="1508" w:dyaOrig="1044" w14:anchorId="52B8C292">
                          <v:shape id="_x0000_i1032" type="#_x0000_t75" style="width:75.3pt;height:52.05pt">
                            <v:imagedata r:id="rId18" o:title=""/>
                          </v:shape>
                          <o:OLEObject Type="Embed" ProgID="Excel.Sheet.8" ShapeID="_x0000_i1032" DrawAspect="Icon" ObjectID="_1698474101" r:id="rId20"/>
                        </w:object>
                      </w:r>
                    </w:p>
                  </w:txbxContent>
                </v:textbox>
                <w10:wrap type="topAndBottom" anchorx="margin"/>
              </v:shape>
            </w:pict>
          </mc:Fallback>
        </mc:AlternateContent>
      </w:r>
      <w:r w:rsidRPr="00AD7D28">
        <w:rPr>
          <w:rFonts w:ascii="宋体" w:eastAsia="宋体" w:hAnsi="宋体" w:cs="宋体" w:hint="eastAsia"/>
          <w:color w:val="000000" w:themeColor="text1"/>
          <w:kern w:val="0"/>
          <w:sz w:val="24"/>
          <w:szCs w:val="24"/>
        </w:rPr>
        <w:t>项目四、</w:t>
      </w:r>
      <w:r w:rsidR="00C7134B" w:rsidRPr="00AD7D28">
        <w:rPr>
          <w:rFonts w:ascii="宋体" w:eastAsia="宋体" w:hAnsi="宋体" w:cs="宋体" w:hint="eastAsia"/>
          <w:color w:val="000000" w:themeColor="text1"/>
          <w:kern w:val="0"/>
          <w:sz w:val="24"/>
          <w:szCs w:val="24"/>
        </w:rPr>
        <w:t>铁（水）路运输</w:t>
      </w:r>
    </w:p>
    <w:p w14:paraId="796F5DE1" w14:textId="59C4CF9A" w:rsidR="003129D5" w:rsidRPr="00AD7D28" w:rsidRDefault="00902846">
      <w:pPr>
        <w:spacing w:line="400" w:lineRule="exact"/>
        <w:jc w:val="left"/>
        <w:rPr>
          <w:rFonts w:ascii="宋体" w:eastAsia="宋体" w:hAnsi="宋体" w:cs="宋体"/>
          <w:b/>
          <w:color w:val="000000" w:themeColor="text1"/>
          <w:kern w:val="0"/>
          <w:sz w:val="24"/>
          <w:szCs w:val="24"/>
        </w:rPr>
      </w:pPr>
      <w:r w:rsidRPr="00AD7D28">
        <w:rPr>
          <w:rFonts w:ascii="宋体" w:eastAsia="宋体" w:hAnsi="宋体" w:cs="宋体"/>
          <w:b/>
          <w:color w:val="000000" w:themeColor="text1"/>
          <w:kern w:val="0"/>
          <w:sz w:val="24"/>
          <w:szCs w:val="24"/>
        </w:rPr>
        <w:t>3、投标须知</w:t>
      </w:r>
    </w:p>
    <w:p w14:paraId="40718271"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22" w:name="_Toc117397297"/>
      <w:bookmarkStart w:id="23" w:name="_Toc117397031"/>
      <w:bookmarkEnd w:id="22"/>
      <w:r w:rsidRPr="00AD7D28">
        <w:rPr>
          <w:rFonts w:ascii="宋体" w:eastAsia="宋体" w:hAnsi="宋体" w:cs="宋体"/>
          <w:color w:val="000000" w:themeColor="text1"/>
          <w:kern w:val="0"/>
          <w:sz w:val="24"/>
          <w:szCs w:val="24"/>
        </w:rPr>
        <w:t>3</w:t>
      </w:r>
      <w:bookmarkEnd w:id="23"/>
      <w:r w:rsidRPr="00AD7D28">
        <w:rPr>
          <w:rFonts w:ascii="宋体" w:eastAsia="宋体" w:hAnsi="宋体" w:cs="宋体"/>
          <w:color w:val="000000" w:themeColor="text1"/>
          <w:kern w:val="0"/>
          <w:sz w:val="24"/>
          <w:szCs w:val="24"/>
        </w:rPr>
        <w:t>.1总则：</w:t>
      </w:r>
    </w:p>
    <w:p w14:paraId="5DA5ECB6" w14:textId="03B24CBB" w:rsidR="003129D5" w:rsidRPr="00AD7D28" w:rsidRDefault="00902846">
      <w:pPr>
        <w:spacing w:line="400" w:lineRule="exact"/>
        <w:jc w:val="left"/>
        <w:rPr>
          <w:rFonts w:ascii="宋体" w:eastAsia="宋体" w:hAnsi="宋体" w:cs="宋体"/>
          <w:color w:val="000000" w:themeColor="text1"/>
          <w:kern w:val="0"/>
          <w:sz w:val="24"/>
          <w:szCs w:val="24"/>
        </w:rPr>
      </w:pPr>
      <w:bookmarkStart w:id="24" w:name="_Toc117397298"/>
      <w:bookmarkEnd w:id="24"/>
      <w:r w:rsidRPr="00AD7D28">
        <w:rPr>
          <w:rFonts w:ascii="宋体" w:eastAsia="宋体" w:hAnsi="宋体" w:cs="宋体"/>
          <w:color w:val="000000" w:themeColor="text1"/>
          <w:kern w:val="0"/>
          <w:sz w:val="24"/>
          <w:szCs w:val="24"/>
        </w:rPr>
        <w:lastRenderedPageBreak/>
        <w:t>3.1.1投标方必须充分了解本招标文件的招标内容、范围及各项要求，认</w:t>
      </w:r>
      <w:r w:rsidR="00261972" w:rsidRPr="00AD7D28">
        <w:rPr>
          <w:rFonts w:ascii="宋体" w:eastAsia="宋体" w:hAnsi="宋体" w:cs="宋体" w:hint="eastAsia"/>
          <w:color w:val="000000" w:themeColor="text1"/>
          <w:kern w:val="0"/>
          <w:sz w:val="24"/>
          <w:szCs w:val="24"/>
        </w:rPr>
        <w:t>同</w:t>
      </w:r>
      <w:r w:rsidRPr="00AD7D28">
        <w:rPr>
          <w:rFonts w:ascii="宋体" w:eastAsia="宋体" w:hAnsi="宋体" w:cs="宋体"/>
          <w:color w:val="000000" w:themeColor="text1"/>
          <w:kern w:val="0"/>
          <w:sz w:val="24"/>
          <w:szCs w:val="24"/>
        </w:rPr>
        <w:t>招标文件的合理与合法性，遵守本次招标的程序和要求，履行招标文件规定的各项义务</w:t>
      </w:r>
      <w:bookmarkStart w:id="25" w:name="_Toc117397299"/>
      <w:bookmarkEnd w:id="25"/>
      <w:r w:rsidRPr="00AD7D28">
        <w:rPr>
          <w:rFonts w:ascii="宋体" w:eastAsia="宋体" w:hAnsi="宋体" w:cs="宋体" w:hint="eastAsia"/>
          <w:color w:val="000000" w:themeColor="text1"/>
          <w:kern w:val="0"/>
          <w:sz w:val="24"/>
          <w:szCs w:val="24"/>
        </w:rPr>
        <w:t>；并</w:t>
      </w:r>
      <w:r w:rsidRPr="00AD7D28">
        <w:rPr>
          <w:rFonts w:ascii="宋体" w:eastAsia="宋体" w:hAnsi="宋体" w:cs="宋体"/>
          <w:color w:val="000000" w:themeColor="text1"/>
          <w:kern w:val="0"/>
          <w:sz w:val="24"/>
          <w:szCs w:val="24"/>
        </w:rPr>
        <w:t>交纳投标保证金人民币</w:t>
      </w:r>
      <w:r w:rsidR="0029578C" w:rsidRPr="00AD7D28">
        <w:rPr>
          <w:rFonts w:ascii="宋体" w:eastAsia="宋体" w:hAnsi="宋体" w:cs="宋体" w:hint="eastAsia"/>
          <w:color w:val="000000" w:themeColor="text1"/>
          <w:kern w:val="0"/>
          <w:sz w:val="24"/>
          <w:szCs w:val="24"/>
        </w:rPr>
        <w:t>壹</w:t>
      </w:r>
      <w:r w:rsidRPr="00AD7D28">
        <w:rPr>
          <w:rFonts w:ascii="宋体" w:eastAsia="宋体" w:hAnsi="宋体" w:cs="宋体" w:hint="eastAsia"/>
          <w:color w:val="000000" w:themeColor="text1"/>
          <w:kern w:val="0"/>
          <w:sz w:val="24"/>
          <w:szCs w:val="24"/>
        </w:rPr>
        <w:t>拾</w:t>
      </w:r>
      <w:r w:rsidRPr="00AD7D28">
        <w:rPr>
          <w:rFonts w:ascii="宋体" w:eastAsia="宋体" w:hAnsi="宋体" w:cs="宋体"/>
          <w:color w:val="000000" w:themeColor="text1"/>
          <w:kern w:val="0"/>
          <w:sz w:val="24"/>
          <w:szCs w:val="24"/>
        </w:rPr>
        <w:t>万元</w:t>
      </w:r>
      <w:r w:rsidRPr="00AD7D28">
        <w:rPr>
          <w:rFonts w:ascii="宋体" w:eastAsia="宋体" w:hAnsi="宋体" w:cs="宋体" w:hint="eastAsia"/>
          <w:color w:val="000000" w:themeColor="text1"/>
          <w:kern w:val="0"/>
          <w:sz w:val="24"/>
          <w:szCs w:val="24"/>
        </w:rPr>
        <w:t>（</w:t>
      </w:r>
      <w:r w:rsidR="00220440" w:rsidRPr="00AD7D28">
        <w:rPr>
          <w:rFonts w:ascii="宋体" w:eastAsia="宋体" w:hAnsi="宋体" w:cs="宋体" w:hint="eastAsia"/>
          <w:color w:val="000000" w:themeColor="text1"/>
          <w:kern w:val="0"/>
          <w:sz w:val="24"/>
          <w:szCs w:val="24"/>
        </w:rPr>
        <w:t>银行</w:t>
      </w:r>
      <w:r w:rsidRPr="00AD7D28">
        <w:rPr>
          <w:rFonts w:ascii="宋体" w:eastAsia="宋体" w:hAnsi="宋体" w:cs="宋体" w:hint="eastAsia"/>
          <w:color w:val="000000" w:themeColor="text1"/>
          <w:kern w:val="0"/>
          <w:sz w:val="24"/>
          <w:szCs w:val="24"/>
        </w:rPr>
        <w:t>转账</w:t>
      </w:r>
      <w:r w:rsidR="00220440" w:rsidRPr="00AD7D28">
        <w:rPr>
          <w:rFonts w:ascii="宋体" w:eastAsia="宋体" w:hAnsi="宋体" w:cs="宋体" w:hint="eastAsia"/>
          <w:color w:val="000000" w:themeColor="text1"/>
          <w:kern w:val="0"/>
          <w:sz w:val="24"/>
          <w:szCs w:val="24"/>
        </w:rPr>
        <w:t>到</w:t>
      </w:r>
      <w:r w:rsidRPr="00AD7D28">
        <w:rPr>
          <w:rFonts w:ascii="宋体" w:eastAsia="宋体" w:hAnsi="宋体" w:cs="宋体" w:hint="eastAsia"/>
          <w:color w:val="000000" w:themeColor="text1"/>
          <w:kern w:val="0"/>
          <w:sz w:val="24"/>
          <w:szCs w:val="24"/>
        </w:rPr>
        <w:t>招标方开户银行：中国建设银行新津支行；账号：51001607308051505707）；</w:t>
      </w:r>
      <w:r w:rsidRPr="00AD7D28">
        <w:rPr>
          <w:rFonts w:ascii="宋体" w:eastAsia="宋体" w:hAnsi="宋体" w:cs="宋体"/>
          <w:color w:val="000000" w:themeColor="text1"/>
          <w:kern w:val="0"/>
          <w:sz w:val="24"/>
          <w:szCs w:val="24"/>
        </w:rPr>
        <w:t>评标工作结束后</w:t>
      </w:r>
      <w:r w:rsidR="00DB084D" w:rsidRPr="00AD7D28">
        <w:rPr>
          <w:rFonts w:ascii="宋体" w:eastAsia="宋体" w:hAnsi="宋体" w:cs="宋体" w:hint="eastAsia"/>
          <w:color w:val="000000" w:themeColor="text1"/>
          <w:kern w:val="0"/>
          <w:sz w:val="24"/>
          <w:szCs w:val="24"/>
        </w:rPr>
        <w:t>，中标单位签订合同后投标保证金转为履约保证金</w:t>
      </w:r>
      <w:r w:rsidRPr="00AD7D28">
        <w:rPr>
          <w:rFonts w:ascii="宋体" w:eastAsia="宋体" w:hAnsi="宋体" w:cs="宋体"/>
          <w:color w:val="000000" w:themeColor="text1"/>
          <w:kern w:val="0"/>
          <w:sz w:val="24"/>
          <w:szCs w:val="24"/>
        </w:rPr>
        <w:t>，</w:t>
      </w:r>
      <w:r w:rsidR="00DB084D" w:rsidRPr="00AD7D28">
        <w:rPr>
          <w:rFonts w:ascii="宋体" w:eastAsia="宋体" w:hAnsi="宋体" w:cs="宋体" w:hint="eastAsia"/>
          <w:color w:val="000000" w:themeColor="text1"/>
          <w:kern w:val="0"/>
          <w:sz w:val="24"/>
          <w:szCs w:val="24"/>
        </w:rPr>
        <w:t>未中标单位的投标保证金</w:t>
      </w:r>
      <w:r w:rsidRPr="00AD7D28">
        <w:rPr>
          <w:rFonts w:ascii="宋体" w:eastAsia="宋体" w:hAnsi="宋体" w:cs="宋体"/>
          <w:color w:val="000000" w:themeColor="text1"/>
          <w:kern w:val="0"/>
          <w:sz w:val="24"/>
          <w:szCs w:val="24"/>
        </w:rPr>
        <w:t>将</w:t>
      </w:r>
      <w:r w:rsidR="00DB084D" w:rsidRPr="00AD7D28">
        <w:rPr>
          <w:rFonts w:ascii="宋体" w:eastAsia="宋体" w:hAnsi="宋体" w:cs="宋体" w:hint="eastAsia"/>
          <w:color w:val="000000" w:themeColor="text1"/>
          <w:kern w:val="0"/>
          <w:sz w:val="24"/>
          <w:szCs w:val="24"/>
        </w:rPr>
        <w:t>无息</w:t>
      </w:r>
      <w:r w:rsidRPr="00AD7D28">
        <w:rPr>
          <w:rFonts w:ascii="宋体" w:eastAsia="宋体" w:hAnsi="宋体" w:cs="宋体"/>
          <w:color w:val="000000" w:themeColor="text1"/>
          <w:kern w:val="0"/>
          <w:sz w:val="24"/>
          <w:szCs w:val="24"/>
        </w:rPr>
        <w:t>退还</w:t>
      </w:r>
      <w:r w:rsidR="00DB084D" w:rsidRPr="00AD7D28">
        <w:rPr>
          <w:rFonts w:ascii="宋体" w:eastAsia="宋体" w:hAnsi="宋体" w:cs="宋体" w:hint="eastAsia"/>
          <w:color w:val="000000" w:themeColor="text1"/>
          <w:kern w:val="0"/>
          <w:sz w:val="24"/>
          <w:szCs w:val="24"/>
        </w:rPr>
        <w:t>给</w:t>
      </w:r>
      <w:r w:rsidRPr="00AD7D28">
        <w:rPr>
          <w:rFonts w:ascii="宋体" w:eastAsia="宋体" w:hAnsi="宋体" w:cs="宋体"/>
          <w:color w:val="000000" w:themeColor="text1"/>
          <w:kern w:val="0"/>
          <w:sz w:val="24"/>
          <w:szCs w:val="24"/>
        </w:rPr>
        <w:t>投标方</w:t>
      </w:r>
      <w:r w:rsidR="00DB084D" w:rsidRPr="00AD7D28">
        <w:rPr>
          <w:rFonts w:ascii="宋体" w:eastAsia="宋体" w:hAnsi="宋体" w:cs="宋体" w:hint="eastAsia"/>
          <w:color w:val="000000" w:themeColor="text1"/>
          <w:kern w:val="0"/>
          <w:sz w:val="24"/>
          <w:szCs w:val="24"/>
        </w:rPr>
        <w:t>；</w:t>
      </w:r>
      <w:r w:rsidRPr="00AD7D28">
        <w:rPr>
          <w:rFonts w:ascii="宋体" w:eastAsia="宋体" w:hAnsi="宋体" w:cs="宋体"/>
          <w:color w:val="000000" w:themeColor="text1"/>
          <w:kern w:val="0"/>
          <w:sz w:val="24"/>
          <w:szCs w:val="24"/>
        </w:rPr>
        <w:t>发生下列情况之一者投标保证金将不予返还：</w:t>
      </w:r>
    </w:p>
    <w:p w14:paraId="4176DCC8"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（1）</w:t>
      </w:r>
      <w:r w:rsidRPr="00AD7D28">
        <w:rPr>
          <w:rFonts w:ascii="宋体" w:eastAsia="宋体" w:hAnsi="宋体" w:cs="宋体"/>
          <w:color w:val="000000" w:themeColor="text1"/>
          <w:kern w:val="0"/>
          <w:sz w:val="24"/>
          <w:szCs w:val="24"/>
        </w:rPr>
        <w:t>投标单位在投标截止后自行撤回投标文件</w:t>
      </w:r>
      <w:r w:rsidRPr="00AD7D28">
        <w:rPr>
          <w:rFonts w:ascii="宋体" w:eastAsia="宋体" w:hAnsi="宋体" w:cs="宋体" w:hint="eastAsia"/>
          <w:color w:val="000000" w:themeColor="text1"/>
          <w:kern w:val="0"/>
          <w:sz w:val="24"/>
          <w:szCs w:val="24"/>
        </w:rPr>
        <w:t>；</w:t>
      </w:r>
    </w:p>
    <w:p w14:paraId="0800B642" w14:textId="5577A299"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（2）</w:t>
      </w:r>
      <w:r w:rsidRPr="00AD7D28">
        <w:rPr>
          <w:rFonts w:ascii="宋体" w:eastAsia="宋体" w:hAnsi="宋体" w:cs="宋体"/>
          <w:color w:val="000000" w:themeColor="text1"/>
          <w:kern w:val="0"/>
          <w:sz w:val="24"/>
          <w:szCs w:val="24"/>
        </w:rPr>
        <w:t>投标单位在招标活动中扰乱秩序，破坏招标公正性，进行非法竞争者</w:t>
      </w:r>
      <w:r w:rsidRPr="00AD7D28">
        <w:rPr>
          <w:rFonts w:ascii="宋体" w:eastAsia="宋体" w:hAnsi="宋体" w:cs="宋体" w:hint="eastAsia"/>
          <w:color w:val="000000" w:themeColor="text1"/>
          <w:kern w:val="0"/>
          <w:sz w:val="24"/>
          <w:szCs w:val="24"/>
        </w:rPr>
        <w:t>；</w:t>
      </w:r>
    </w:p>
    <w:p w14:paraId="1E5CAE09" w14:textId="15B20603"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（3）</w:t>
      </w:r>
      <w:r w:rsidRPr="00AD7D28">
        <w:rPr>
          <w:rFonts w:ascii="宋体" w:eastAsia="宋体" w:hAnsi="宋体" w:cs="宋体"/>
          <w:color w:val="000000" w:themeColor="text1"/>
          <w:kern w:val="0"/>
          <w:sz w:val="24"/>
          <w:szCs w:val="24"/>
        </w:rPr>
        <w:t>中标后投标单位</w:t>
      </w:r>
      <w:r w:rsidRPr="00AD7D28">
        <w:rPr>
          <w:rFonts w:ascii="宋体" w:eastAsia="宋体" w:hAnsi="宋体" w:cs="宋体" w:hint="eastAsia"/>
          <w:color w:val="000000" w:themeColor="text1"/>
          <w:kern w:val="0"/>
          <w:sz w:val="24"/>
          <w:szCs w:val="24"/>
        </w:rPr>
        <w:t>无正当理由</w:t>
      </w:r>
      <w:r w:rsidRPr="00AD7D28">
        <w:rPr>
          <w:rFonts w:ascii="宋体" w:eastAsia="宋体" w:hAnsi="宋体" w:cs="宋体"/>
          <w:color w:val="000000" w:themeColor="text1"/>
          <w:kern w:val="0"/>
          <w:sz w:val="24"/>
          <w:szCs w:val="24"/>
        </w:rPr>
        <w:t>不与招标</w:t>
      </w:r>
      <w:r w:rsidR="00DB084D" w:rsidRPr="00AD7D28">
        <w:rPr>
          <w:rFonts w:ascii="宋体" w:eastAsia="宋体" w:hAnsi="宋体" w:cs="宋体" w:hint="eastAsia"/>
          <w:color w:val="000000" w:themeColor="text1"/>
          <w:kern w:val="0"/>
          <w:sz w:val="24"/>
          <w:szCs w:val="24"/>
        </w:rPr>
        <w:t>单位签</w:t>
      </w:r>
      <w:r w:rsidRPr="00AD7D28">
        <w:rPr>
          <w:rFonts w:ascii="宋体" w:eastAsia="宋体" w:hAnsi="宋体" w:cs="宋体"/>
          <w:color w:val="000000" w:themeColor="text1"/>
          <w:kern w:val="0"/>
          <w:sz w:val="24"/>
          <w:szCs w:val="24"/>
        </w:rPr>
        <w:t>订合同。</w:t>
      </w:r>
    </w:p>
    <w:p w14:paraId="648D619D" w14:textId="7E18C41F" w:rsidR="003129D5" w:rsidRPr="00AD7D28" w:rsidRDefault="00902846">
      <w:pPr>
        <w:spacing w:line="400" w:lineRule="exact"/>
        <w:jc w:val="left"/>
        <w:rPr>
          <w:rFonts w:ascii="宋体" w:eastAsia="宋体" w:hAnsi="宋体" w:cs="宋体"/>
          <w:color w:val="000000" w:themeColor="text1"/>
          <w:kern w:val="0"/>
          <w:sz w:val="24"/>
          <w:szCs w:val="24"/>
        </w:rPr>
      </w:pPr>
      <w:bookmarkStart w:id="26" w:name="_Toc117397300"/>
      <w:bookmarkEnd w:id="26"/>
      <w:r w:rsidRPr="00AD7D28">
        <w:rPr>
          <w:rFonts w:ascii="宋体" w:eastAsia="宋体" w:hAnsi="宋体" w:cs="宋体"/>
          <w:color w:val="000000" w:themeColor="text1"/>
          <w:kern w:val="0"/>
          <w:sz w:val="24"/>
          <w:szCs w:val="24"/>
        </w:rPr>
        <w:t>3.1.</w:t>
      </w:r>
      <w:r w:rsidRPr="00AD7D28">
        <w:rPr>
          <w:rFonts w:ascii="宋体" w:eastAsia="宋体" w:hAnsi="宋体" w:cs="宋体" w:hint="eastAsia"/>
          <w:color w:val="000000" w:themeColor="text1"/>
          <w:kern w:val="0"/>
          <w:sz w:val="24"/>
          <w:szCs w:val="24"/>
        </w:rPr>
        <w:t>2</w:t>
      </w:r>
      <w:r w:rsidRPr="00AD7D28">
        <w:rPr>
          <w:rFonts w:ascii="宋体" w:eastAsia="宋体" w:hAnsi="宋体" w:cs="宋体"/>
          <w:color w:val="000000" w:themeColor="text1"/>
          <w:kern w:val="0"/>
          <w:sz w:val="24"/>
          <w:szCs w:val="24"/>
        </w:rPr>
        <w:t>投标有效期为</w:t>
      </w:r>
      <w:r w:rsidRPr="00AD7D28">
        <w:rPr>
          <w:rFonts w:ascii="宋体" w:eastAsia="宋体" w:hAnsi="宋体" w:cs="宋体" w:hint="eastAsia"/>
          <w:color w:val="000000" w:themeColor="text1"/>
          <w:kern w:val="0"/>
          <w:sz w:val="24"/>
          <w:szCs w:val="24"/>
        </w:rPr>
        <w:t>20</w:t>
      </w:r>
      <w:r w:rsidRPr="00AD7D28">
        <w:rPr>
          <w:rFonts w:ascii="宋体" w:eastAsia="宋体" w:hAnsi="宋体" w:cs="宋体"/>
          <w:color w:val="000000" w:themeColor="text1"/>
          <w:kern w:val="0"/>
          <w:sz w:val="24"/>
          <w:szCs w:val="24"/>
        </w:rPr>
        <w:t>2</w:t>
      </w:r>
      <w:r w:rsidRPr="00AD7D28">
        <w:rPr>
          <w:rFonts w:ascii="宋体" w:eastAsia="宋体" w:hAnsi="宋体" w:cs="宋体" w:hint="eastAsia"/>
          <w:color w:val="000000" w:themeColor="text1"/>
          <w:kern w:val="0"/>
          <w:sz w:val="24"/>
          <w:szCs w:val="24"/>
        </w:rPr>
        <w:t>1年1</w:t>
      </w:r>
      <w:r w:rsidR="00115185" w:rsidRPr="00AD7D28">
        <w:rPr>
          <w:rFonts w:ascii="宋体" w:eastAsia="宋体" w:hAnsi="宋体" w:cs="宋体"/>
          <w:color w:val="000000" w:themeColor="text1"/>
          <w:kern w:val="0"/>
          <w:sz w:val="24"/>
          <w:szCs w:val="24"/>
        </w:rPr>
        <w:t>1</w:t>
      </w:r>
      <w:r w:rsidRPr="00AD7D28">
        <w:rPr>
          <w:rFonts w:ascii="宋体" w:eastAsia="宋体" w:hAnsi="宋体" w:cs="宋体" w:hint="eastAsia"/>
          <w:color w:val="000000" w:themeColor="text1"/>
          <w:kern w:val="0"/>
          <w:sz w:val="24"/>
          <w:szCs w:val="24"/>
        </w:rPr>
        <w:t>月</w:t>
      </w:r>
      <w:r w:rsidR="00A16D0F" w:rsidRPr="00AD7D28">
        <w:rPr>
          <w:rFonts w:ascii="宋体" w:eastAsia="宋体" w:hAnsi="宋体" w:cs="宋体"/>
          <w:color w:val="000000" w:themeColor="text1"/>
          <w:kern w:val="0"/>
          <w:sz w:val="24"/>
          <w:szCs w:val="24"/>
        </w:rPr>
        <w:t>1</w:t>
      </w:r>
      <w:r w:rsidR="0030786D" w:rsidRPr="00AD7D28">
        <w:rPr>
          <w:rFonts w:ascii="宋体" w:eastAsia="宋体" w:hAnsi="宋体" w:cs="宋体"/>
          <w:color w:val="000000" w:themeColor="text1"/>
          <w:kern w:val="0"/>
          <w:sz w:val="24"/>
          <w:szCs w:val="24"/>
        </w:rPr>
        <w:t>5</w:t>
      </w:r>
      <w:r w:rsidRPr="00AD7D28">
        <w:rPr>
          <w:rFonts w:ascii="宋体" w:eastAsia="宋体" w:hAnsi="宋体" w:cs="宋体" w:hint="eastAsia"/>
          <w:color w:val="000000" w:themeColor="text1"/>
          <w:kern w:val="0"/>
          <w:sz w:val="24"/>
          <w:szCs w:val="24"/>
        </w:rPr>
        <w:t>日至20</w:t>
      </w:r>
      <w:r w:rsidRPr="00AD7D28">
        <w:rPr>
          <w:rFonts w:ascii="宋体" w:eastAsia="宋体" w:hAnsi="宋体" w:cs="宋体"/>
          <w:color w:val="000000" w:themeColor="text1"/>
          <w:kern w:val="0"/>
          <w:sz w:val="24"/>
          <w:szCs w:val="24"/>
        </w:rPr>
        <w:t>2</w:t>
      </w:r>
      <w:r w:rsidRPr="00AD7D28">
        <w:rPr>
          <w:rFonts w:ascii="宋体" w:eastAsia="宋体" w:hAnsi="宋体" w:cs="宋体" w:hint="eastAsia"/>
          <w:color w:val="000000" w:themeColor="text1"/>
          <w:kern w:val="0"/>
          <w:sz w:val="24"/>
          <w:szCs w:val="24"/>
        </w:rPr>
        <w:t>1年1</w:t>
      </w:r>
      <w:r w:rsidR="00AD7D28" w:rsidRPr="00AD7D28">
        <w:rPr>
          <w:rFonts w:ascii="宋体" w:eastAsia="宋体" w:hAnsi="宋体" w:cs="宋体"/>
          <w:color w:val="000000" w:themeColor="text1"/>
          <w:kern w:val="0"/>
          <w:sz w:val="24"/>
          <w:szCs w:val="24"/>
        </w:rPr>
        <w:t>2</w:t>
      </w:r>
      <w:r w:rsidRPr="00AD7D28">
        <w:rPr>
          <w:rFonts w:ascii="宋体" w:eastAsia="宋体" w:hAnsi="宋体" w:cs="宋体" w:hint="eastAsia"/>
          <w:color w:val="000000" w:themeColor="text1"/>
          <w:kern w:val="0"/>
          <w:sz w:val="24"/>
          <w:szCs w:val="24"/>
        </w:rPr>
        <w:t>月</w:t>
      </w:r>
      <w:r w:rsidR="00AD7D28" w:rsidRPr="00AD7D28">
        <w:rPr>
          <w:rFonts w:ascii="宋体" w:eastAsia="宋体" w:hAnsi="宋体" w:cs="宋体"/>
          <w:color w:val="000000" w:themeColor="text1"/>
          <w:kern w:val="0"/>
          <w:sz w:val="24"/>
          <w:szCs w:val="24"/>
        </w:rPr>
        <w:t>5</w:t>
      </w:r>
      <w:r w:rsidRPr="00AD7D28">
        <w:rPr>
          <w:rFonts w:ascii="宋体" w:eastAsia="宋体" w:hAnsi="宋体" w:cs="宋体" w:hint="eastAsia"/>
          <w:color w:val="000000" w:themeColor="text1"/>
          <w:kern w:val="0"/>
          <w:sz w:val="24"/>
          <w:szCs w:val="24"/>
        </w:rPr>
        <w:t>日</w:t>
      </w:r>
      <w:r w:rsidRPr="00AD7D28">
        <w:rPr>
          <w:rFonts w:ascii="宋体" w:eastAsia="宋体" w:hAnsi="宋体" w:cs="宋体"/>
          <w:color w:val="000000" w:themeColor="text1"/>
          <w:kern w:val="0"/>
          <w:sz w:val="24"/>
          <w:szCs w:val="24"/>
        </w:rPr>
        <w:t>。</w:t>
      </w:r>
    </w:p>
    <w:p w14:paraId="1EE6B5C7"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27" w:name="_Toc117397301"/>
      <w:bookmarkStart w:id="28" w:name="_Toc117397032"/>
      <w:bookmarkEnd w:id="27"/>
      <w:r w:rsidRPr="00AD7D28">
        <w:rPr>
          <w:rFonts w:ascii="宋体" w:eastAsia="宋体" w:hAnsi="宋体" w:cs="宋体"/>
          <w:color w:val="000000" w:themeColor="text1"/>
          <w:kern w:val="0"/>
          <w:sz w:val="24"/>
          <w:szCs w:val="24"/>
        </w:rPr>
        <w:t>3</w:t>
      </w:r>
      <w:bookmarkEnd w:id="28"/>
      <w:r w:rsidRPr="00AD7D28">
        <w:rPr>
          <w:rFonts w:ascii="宋体" w:eastAsia="宋体" w:hAnsi="宋体" w:cs="宋体"/>
          <w:color w:val="000000" w:themeColor="text1"/>
          <w:kern w:val="0"/>
          <w:sz w:val="24"/>
          <w:szCs w:val="24"/>
        </w:rPr>
        <w:t>.2投标文件</w:t>
      </w:r>
      <w:r w:rsidRPr="00AD7D28">
        <w:rPr>
          <w:rFonts w:ascii="宋体" w:eastAsia="宋体" w:hAnsi="宋体" w:cs="宋体" w:hint="eastAsia"/>
          <w:color w:val="000000" w:themeColor="text1"/>
          <w:kern w:val="0"/>
          <w:sz w:val="24"/>
          <w:szCs w:val="24"/>
        </w:rPr>
        <w:t>内容</w:t>
      </w:r>
      <w:r w:rsidRPr="00AD7D28">
        <w:rPr>
          <w:rFonts w:ascii="宋体" w:eastAsia="宋体" w:hAnsi="宋体" w:cs="宋体"/>
          <w:color w:val="000000" w:themeColor="text1"/>
          <w:kern w:val="0"/>
          <w:sz w:val="24"/>
          <w:szCs w:val="24"/>
        </w:rPr>
        <w:t>：</w:t>
      </w:r>
    </w:p>
    <w:p w14:paraId="13D862CB" w14:textId="329AFFC6" w:rsidR="003129D5" w:rsidRPr="00AD7D28" w:rsidRDefault="00902846">
      <w:pPr>
        <w:spacing w:line="400" w:lineRule="exact"/>
        <w:jc w:val="left"/>
        <w:rPr>
          <w:rFonts w:ascii="宋体" w:eastAsia="宋体" w:hAnsi="宋体" w:cs="宋体"/>
          <w:color w:val="000000" w:themeColor="text1"/>
          <w:kern w:val="0"/>
          <w:sz w:val="24"/>
          <w:szCs w:val="24"/>
        </w:rPr>
      </w:pPr>
      <w:bookmarkStart w:id="29" w:name="_Toc117397302"/>
      <w:bookmarkEnd w:id="29"/>
      <w:r w:rsidRPr="00AD7D28">
        <w:rPr>
          <w:rFonts w:ascii="宋体" w:eastAsia="宋体" w:hAnsi="宋体" w:cs="宋体"/>
          <w:color w:val="000000" w:themeColor="text1"/>
          <w:kern w:val="0"/>
          <w:sz w:val="24"/>
          <w:szCs w:val="24"/>
        </w:rPr>
        <w:t>3.2.1按招标文件规定的格式内容填写齐全，并提交全部资</w:t>
      </w:r>
      <w:r w:rsidRPr="00AD7D28">
        <w:rPr>
          <w:rFonts w:ascii="宋体" w:eastAsia="宋体" w:hAnsi="宋体" w:cs="宋体" w:hint="eastAsia"/>
          <w:color w:val="000000" w:themeColor="text1"/>
          <w:kern w:val="0"/>
          <w:sz w:val="24"/>
          <w:szCs w:val="24"/>
        </w:rPr>
        <w:t>质</w:t>
      </w:r>
      <w:r w:rsidRPr="00AD7D28">
        <w:rPr>
          <w:rFonts w:ascii="宋体" w:eastAsia="宋体" w:hAnsi="宋体" w:cs="宋体"/>
          <w:color w:val="000000" w:themeColor="text1"/>
          <w:kern w:val="0"/>
          <w:sz w:val="24"/>
          <w:szCs w:val="24"/>
        </w:rPr>
        <w:t>证明文件，否则投标无效。</w:t>
      </w:r>
      <w:r w:rsidR="00261972" w:rsidRPr="00AD7D28">
        <w:rPr>
          <w:rFonts w:ascii="宋体" w:eastAsia="宋体" w:hAnsi="宋体" w:cs="宋体" w:hint="eastAsia"/>
          <w:color w:val="000000" w:themeColor="text1"/>
          <w:kern w:val="0"/>
          <w:sz w:val="24"/>
          <w:szCs w:val="24"/>
        </w:rPr>
        <w:t>投标文件</w:t>
      </w:r>
      <w:r w:rsidR="00DB084D" w:rsidRPr="00AD7D28">
        <w:rPr>
          <w:rFonts w:ascii="宋体" w:eastAsia="宋体" w:hAnsi="宋体" w:cs="宋体" w:hint="eastAsia"/>
          <w:color w:val="000000" w:themeColor="text1"/>
          <w:kern w:val="0"/>
          <w:sz w:val="24"/>
          <w:szCs w:val="24"/>
        </w:rPr>
        <w:t>散乱未装订成册，视为</w:t>
      </w:r>
      <w:r w:rsidR="00261972" w:rsidRPr="00AD7D28">
        <w:rPr>
          <w:rFonts w:ascii="宋体" w:eastAsia="宋体" w:hAnsi="宋体" w:cs="宋体" w:hint="eastAsia"/>
          <w:color w:val="000000" w:themeColor="text1"/>
          <w:kern w:val="0"/>
          <w:sz w:val="24"/>
          <w:szCs w:val="24"/>
        </w:rPr>
        <w:t>投标无效</w:t>
      </w:r>
      <w:r w:rsidR="00DB084D" w:rsidRPr="00AD7D28">
        <w:rPr>
          <w:rFonts w:ascii="宋体" w:eastAsia="宋体" w:hAnsi="宋体" w:cs="宋体" w:hint="eastAsia"/>
          <w:color w:val="000000" w:themeColor="text1"/>
          <w:kern w:val="0"/>
          <w:sz w:val="24"/>
          <w:szCs w:val="24"/>
        </w:rPr>
        <w:t>。</w:t>
      </w:r>
    </w:p>
    <w:p w14:paraId="6F52D4DE" w14:textId="4C385B64" w:rsidR="003129D5" w:rsidRPr="00AD7D28" w:rsidRDefault="00902846">
      <w:pPr>
        <w:spacing w:line="400" w:lineRule="exact"/>
        <w:jc w:val="left"/>
        <w:rPr>
          <w:rFonts w:ascii="宋体" w:eastAsia="宋体" w:hAnsi="宋体" w:cs="宋体"/>
          <w:color w:val="000000" w:themeColor="text1"/>
          <w:kern w:val="0"/>
          <w:sz w:val="24"/>
          <w:szCs w:val="24"/>
        </w:rPr>
      </w:pPr>
      <w:bookmarkStart w:id="30" w:name="_Toc117397303"/>
      <w:bookmarkEnd w:id="30"/>
      <w:r w:rsidRPr="00AD7D28">
        <w:rPr>
          <w:rFonts w:ascii="宋体" w:eastAsia="宋体" w:hAnsi="宋体" w:cs="宋体"/>
          <w:color w:val="000000" w:themeColor="text1"/>
          <w:kern w:val="0"/>
          <w:sz w:val="24"/>
          <w:szCs w:val="24"/>
        </w:rPr>
        <w:t>3.2.2投标书</w:t>
      </w:r>
      <w:r w:rsidR="00DB084D" w:rsidRPr="00AD7D28">
        <w:rPr>
          <w:rFonts w:ascii="宋体" w:eastAsia="宋体" w:hAnsi="宋体" w:cs="宋体" w:hint="eastAsia"/>
          <w:color w:val="000000" w:themeColor="text1"/>
          <w:kern w:val="0"/>
          <w:sz w:val="24"/>
          <w:szCs w:val="24"/>
        </w:rPr>
        <w:t>中</w:t>
      </w:r>
      <w:r w:rsidRPr="00AD7D28">
        <w:rPr>
          <w:rFonts w:ascii="宋体" w:eastAsia="宋体" w:hAnsi="宋体" w:cs="宋体"/>
          <w:color w:val="000000" w:themeColor="text1"/>
          <w:kern w:val="0"/>
          <w:sz w:val="24"/>
          <w:szCs w:val="24"/>
        </w:rPr>
        <w:t>应</w:t>
      </w:r>
      <w:r w:rsidR="00DB084D" w:rsidRPr="00AD7D28">
        <w:rPr>
          <w:rFonts w:ascii="宋体" w:eastAsia="宋体" w:hAnsi="宋体" w:cs="宋体" w:hint="eastAsia"/>
          <w:color w:val="000000" w:themeColor="text1"/>
          <w:kern w:val="0"/>
          <w:sz w:val="24"/>
          <w:szCs w:val="24"/>
        </w:rPr>
        <w:t>按以下顺序提供投标资料，</w:t>
      </w:r>
      <w:r w:rsidR="00F65AC1" w:rsidRPr="00AD7D28">
        <w:rPr>
          <w:rFonts w:ascii="宋体" w:eastAsia="宋体" w:hAnsi="宋体" w:cs="宋体" w:hint="eastAsia"/>
          <w:color w:val="000000" w:themeColor="text1"/>
          <w:kern w:val="0"/>
          <w:sz w:val="24"/>
          <w:szCs w:val="24"/>
        </w:rPr>
        <w:t>纸质文档需</w:t>
      </w:r>
      <w:r w:rsidR="00DB084D" w:rsidRPr="00AD7D28">
        <w:rPr>
          <w:rFonts w:ascii="宋体" w:eastAsia="宋体" w:hAnsi="宋体" w:cs="宋体" w:hint="eastAsia"/>
          <w:color w:val="000000" w:themeColor="text1"/>
          <w:kern w:val="0"/>
          <w:sz w:val="24"/>
          <w:szCs w:val="24"/>
        </w:rPr>
        <w:t>装订成册</w:t>
      </w:r>
      <w:r w:rsidRPr="00AD7D28">
        <w:rPr>
          <w:rFonts w:ascii="宋体" w:eastAsia="宋体" w:hAnsi="宋体" w:cs="宋体"/>
          <w:color w:val="000000" w:themeColor="text1"/>
          <w:kern w:val="0"/>
          <w:sz w:val="24"/>
          <w:szCs w:val="24"/>
        </w:rPr>
        <w:t>：</w:t>
      </w:r>
    </w:p>
    <w:p w14:paraId="57BD41A8"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（1）</w:t>
      </w:r>
      <w:r w:rsidRPr="00AD7D28">
        <w:rPr>
          <w:rFonts w:ascii="宋体" w:eastAsia="宋体" w:hAnsi="宋体" w:cs="宋体"/>
          <w:color w:val="000000" w:themeColor="text1"/>
          <w:kern w:val="0"/>
          <w:sz w:val="24"/>
          <w:szCs w:val="24"/>
        </w:rPr>
        <w:t>投标函</w:t>
      </w:r>
      <w:r w:rsidRPr="00AD7D28">
        <w:rPr>
          <w:rFonts w:ascii="宋体" w:eastAsia="宋体" w:hAnsi="宋体" w:cs="宋体" w:hint="eastAsia"/>
          <w:color w:val="000000" w:themeColor="text1"/>
          <w:kern w:val="0"/>
          <w:sz w:val="24"/>
          <w:szCs w:val="24"/>
        </w:rPr>
        <w:t>；</w:t>
      </w:r>
    </w:p>
    <w:p w14:paraId="25CB1A20" w14:textId="7D399DBB" w:rsidR="0013757C"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（2）</w:t>
      </w:r>
      <w:r w:rsidR="0013757C" w:rsidRPr="00AD7D28">
        <w:rPr>
          <w:rFonts w:ascii="宋体" w:eastAsia="宋体" w:hAnsi="宋体" w:cs="宋体"/>
          <w:color w:val="000000" w:themeColor="text1"/>
          <w:kern w:val="0"/>
          <w:sz w:val="24"/>
          <w:szCs w:val="24"/>
        </w:rPr>
        <w:t>法人代表授权委托书</w:t>
      </w:r>
      <w:r w:rsidR="0013757C" w:rsidRPr="00AD7D28">
        <w:rPr>
          <w:rFonts w:ascii="宋体" w:eastAsia="宋体" w:hAnsi="宋体" w:cs="宋体" w:hint="eastAsia"/>
          <w:color w:val="000000" w:themeColor="text1"/>
          <w:kern w:val="0"/>
          <w:sz w:val="24"/>
          <w:szCs w:val="24"/>
        </w:rPr>
        <w:t>、法人代表证件；</w:t>
      </w:r>
    </w:p>
    <w:p w14:paraId="04562B9A" w14:textId="1EF424D8" w:rsidR="00C971D8"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（3）</w:t>
      </w:r>
      <w:r w:rsidR="00C971D8" w:rsidRPr="00AD7D28">
        <w:rPr>
          <w:rFonts w:ascii="宋体" w:eastAsia="宋体" w:hAnsi="宋体" w:cs="宋体"/>
          <w:color w:val="000000" w:themeColor="text1"/>
          <w:kern w:val="0"/>
          <w:sz w:val="24"/>
          <w:szCs w:val="24"/>
        </w:rPr>
        <w:t>企业简历</w:t>
      </w:r>
      <w:r w:rsidR="00C971D8" w:rsidRPr="00AD7D28">
        <w:rPr>
          <w:rFonts w:ascii="宋体" w:eastAsia="宋体" w:hAnsi="宋体" w:cs="宋体" w:hint="eastAsia"/>
          <w:color w:val="000000" w:themeColor="text1"/>
          <w:kern w:val="0"/>
          <w:sz w:val="24"/>
          <w:szCs w:val="24"/>
        </w:rPr>
        <w:t>、组织架构及主要成员；</w:t>
      </w:r>
    </w:p>
    <w:p w14:paraId="740C9E18" w14:textId="173636BB" w:rsidR="00C971D8" w:rsidRPr="00AD7D28" w:rsidRDefault="00902846" w:rsidP="00C971D8">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（4）</w:t>
      </w:r>
      <w:r w:rsidR="00C971D8" w:rsidRPr="00AD7D28">
        <w:rPr>
          <w:rFonts w:ascii="宋体" w:eastAsia="宋体" w:hAnsi="宋体" w:cs="宋体" w:hint="eastAsia"/>
          <w:color w:val="000000" w:themeColor="text1"/>
          <w:kern w:val="0"/>
          <w:sz w:val="24"/>
          <w:szCs w:val="24"/>
        </w:rPr>
        <w:t>企业</w:t>
      </w:r>
      <w:r w:rsidR="00C971D8" w:rsidRPr="00AD7D28">
        <w:rPr>
          <w:rFonts w:ascii="宋体" w:eastAsia="宋体" w:hAnsi="宋体" w:cs="宋体"/>
          <w:color w:val="000000" w:themeColor="text1"/>
          <w:kern w:val="0"/>
          <w:sz w:val="24"/>
          <w:szCs w:val="24"/>
        </w:rPr>
        <w:t>质量承诺和服务项目及荣誉证书（复印件）</w:t>
      </w:r>
      <w:r w:rsidR="00C971D8" w:rsidRPr="00AD7D28">
        <w:rPr>
          <w:rFonts w:ascii="宋体" w:eastAsia="宋体" w:hAnsi="宋体" w:cs="宋体" w:hint="eastAsia"/>
          <w:color w:val="000000" w:themeColor="text1"/>
          <w:kern w:val="0"/>
          <w:sz w:val="24"/>
          <w:szCs w:val="24"/>
        </w:rPr>
        <w:t>；</w:t>
      </w:r>
    </w:p>
    <w:p w14:paraId="69680B74" w14:textId="40603075"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（5）</w:t>
      </w:r>
      <w:r w:rsidR="00C971D8" w:rsidRPr="00AD7D28">
        <w:rPr>
          <w:rFonts w:ascii="宋体" w:eastAsia="宋体" w:hAnsi="宋体" w:cs="宋体"/>
          <w:color w:val="000000" w:themeColor="text1"/>
          <w:kern w:val="0"/>
          <w:sz w:val="24"/>
          <w:szCs w:val="24"/>
        </w:rPr>
        <w:t>企业近年来财务状况、主要市场及年服务量</w:t>
      </w:r>
      <w:r w:rsidR="00C971D8" w:rsidRPr="00AD7D28">
        <w:rPr>
          <w:rFonts w:ascii="宋体" w:eastAsia="宋体" w:hAnsi="宋体" w:cs="宋体" w:hint="eastAsia"/>
          <w:color w:val="000000" w:themeColor="text1"/>
          <w:kern w:val="0"/>
          <w:sz w:val="24"/>
          <w:szCs w:val="24"/>
        </w:rPr>
        <w:t>；</w:t>
      </w:r>
    </w:p>
    <w:p w14:paraId="578C3F2D" w14:textId="7E8A081F"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（6）</w:t>
      </w:r>
      <w:r w:rsidR="00C971D8" w:rsidRPr="00AD7D28">
        <w:rPr>
          <w:rFonts w:ascii="宋体" w:eastAsia="宋体" w:hAnsi="宋体" w:cs="宋体"/>
          <w:color w:val="000000" w:themeColor="text1"/>
          <w:kern w:val="0"/>
          <w:sz w:val="24"/>
          <w:szCs w:val="24"/>
        </w:rPr>
        <w:t>由开户银行发出的金融信誉证书</w:t>
      </w:r>
      <w:r w:rsidR="00C971D8" w:rsidRPr="00AD7D28">
        <w:rPr>
          <w:rFonts w:ascii="宋体" w:eastAsia="宋体" w:hAnsi="宋体" w:cs="宋体" w:hint="eastAsia"/>
          <w:color w:val="000000" w:themeColor="text1"/>
          <w:kern w:val="0"/>
          <w:sz w:val="24"/>
          <w:szCs w:val="24"/>
        </w:rPr>
        <w:t>；</w:t>
      </w:r>
    </w:p>
    <w:p w14:paraId="6685D187" w14:textId="458891F7" w:rsidR="0013757C" w:rsidRPr="00AD7D28" w:rsidRDefault="00902846" w:rsidP="0013757C">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（7）</w:t>
      </w:r>
      <w:r w:rsidR="0013757C" w:rsidRPr="00AD7D28">
        <w:rPr>
          <w:rFonts w:ascii="宋体" w:eastAsia="宋体" w:hAnsi="宋体" w:cs="宋体"/>
          <w:color w:val="000000" w:themeColor="text1"/>
          <w:kern w:val="0"/>
          <w:sz w:val="24"/>
          <w:szCs w:val="24"/>
        </w:rPr>
        <w:t>营业执照复印件</w:t>
      </w:r>
      <w:r w:rsidR="0013757C" w:rsidRPr="00AD7D28">
        <w:rPr>
          <w:rFonts w:ascii="宋体" w:eastAsia="宋体" w:hAnsi="宋体" w:cs="宋体" w:hint="eastAsia"/>
          <w:color w:val="000000" w:themeColor="text1"/>
          <w:kern w:val="0"/>
          <w:sz w:val="24"/>
          <w:szCs w:val="24"/>
        </w:rPr>
        <w:t>、道路运输经营</w:t>
      </w:r>
      <w:r w:rsidR="0013757C" w:rsidRPr="00AD7D28">
        <w:rPr>
          <w:rFonts w:ascii="宋体" w:eastAsia="宋体" w:hAnsi="宋体" w:cs="宋体"/>
          <w:color w:val="000000" w:themeColor="text1"/>
          <w:kern w:val="0"/>
          <w:sz w:val="24"/>
          <w:szCs w:val="24"/>
        </w:rPr>
        <w:t>许</w:t>
      </w:r>
      <w:r w:rsidR="0013757C" w:rsidRPr="00AD7D28">
        <w:rPr>
          <w:rFonts w:ascii="宋体" w:eastAsia="宋体" w:hAnsi="宋体" w:cs="宋体" w:hint="eastAsia"/>
          <w:color w:val="000000" w:themeColor="text1"/>
          <w:kern w:val="0"/>
          <w:sz w:val="24"/>
          <w:szCs w:val="24"/>
        </w:rPr>
        <w:t>可证复印件；</w:t>
      </w:r>
    </w:p>
    <w:p w14:paraId="222654D4" w14:textId="2916F25B"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（8）投标报价纸</w:t>
      </w:r>
      <w:r w:rsidRPr="00AD7D28">
        <w:rPr>
          <w:rFonts w:ascii="宋体" w:eastAsia="宋体" w:hAnsi="宋体" w:cs="宋体"/>
          <w:color w:val="000000" w:themeColor="text1"/>
          <w:kern w:val="0"/>
          <w:sz w:val="24"/>
          <w:szCs w:val="24"/>
        </w:rPr>
        <w:t>质版</w:t>
      </w:r>
      <w:r w:rsidR="00F65AC1" w:rsidRPr="00AD7D28">
        <w:rPr>
          <w:rFonts w:ascii="宋体" w:eastAsia="宋体" w:hAnsi="宋体" w:cs="宋体" w:hint="eastAsia"/>
          <w:color w:val="000000" w:themeColor="text1"/>
          <w:kern w:val="0"/>
          <w:sz w:val="24"/>
          <w:szCs w:val="24"/>
        </w:rPr>
        <w:t>（投标报价电子版拷贝在U盘中）</w:t>
      </w:r>
      <w:r w:rsidRPr="00AD7D28">
        <w:rPr>
          <w:rFonts w:ascii="宋体" w:eastAsia="宋体" w:hAnsi="宋体" w:cs="宋体" w:hint="eastAsia"/>
          <w:color w:val="000000" w:themeColor="text1"/>
          <w:kern w:val="0"/>
          <w:sz w:val="24"/>
          <w:szCs w:val="24"/>
        </w:rPr>
        <w:t>；</w:t>
      </w:r>
    </w:p>
    <w:p w14:paraId="5D9A8F47" w14:textId="424833B4"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（9）</w:t>
      </w:r>
      <w:r w:rsidR="00F65AC1" w:rsidRPr="00AD7D28">
        <w:rPr>
          <w:rFonts w:ascii="宋体" w:eastAsia="宋体" w:hAnsi="宋体" w:cs="宋体" w:hint="eastAsia"/>
          <w:color w:val="000000" w:themeColor="text1"/>
          <w:kern w:val="0"/>
          <w:sz w:val="24"/>
          <w:szCs w:val="24"/>
        </w:rPr>
        <w:t>投标</w:t>
      </w:r>
      <w:r w:rsidRPr="00AD7D28">
        <w:rPr>
          <w:rFonts w:ascii="宋体" w:eastAsia="宋体" w:hAnsi="宋体" w:cs="宋体" w:hint="eastAsia"/>
          <w:color w:val="000000" w:themeColor="text1"/>
          <w:kern w:val="0"/>
          <w:sz w:val="24"/>
          <w:szCs w:val="24"/>
        </w:rPr>
        <w:t>保证金付款凭证（复印件）。</w:t>
      </w:r>
    </w:p>
    <w:p w14:paraId="0D778624"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31" w:name="_Toc117397033"/>
      <w:r w:rsidRPr="00AD7D28">
        <w:rPr>
          <w:rFonts w:ascii="宋体" w:eastAsia="宋体" w:hAnsi="宋体" w:cs="宋体"/>
          <w:color w:val="000000" w:themeColor="text1"/>
          <w:kern w:val="0"/>
          <w:sz w:val="24"/>
          <w:szCs w:val="24"/>
        </w:rPr>
        <w:t>3</w:t>
      </w:r>
      <w:bookmarkEnd w:id="31"/>
      <w:r w:rsidRPr="00AD7D28">
        <w:rPr>
          <w:rFonts w:ascii="宋体" w:eastAsia="宋体" w:hAnsi="宋体" w:cs="宋体"/>
          <w:color w:val="000000" w:themeColor="text1"/>
          <w:kern w:val="0"/>
          <w:sz w:val="24"/>
          <w:szCs w:val="24"/>
        </w:rPr>
        <w:t>.3投标文件的递交：</w:t>
      </w:r>
    </w:p>
    <w:p w14:paraId="30B9E3DC" w14:textId="5AF8B6F0" w:rsidR="003129D5" w:rsidRPr="00AD7D28" w:rsidRDefault="00902846">
      <w:pPr>
        <w:spacing w:line="400" w:lineRule="exact"/>
        <w:jc w:val="left"/>
        <w:rPr>
          <w:rFonts w:ascii="宋体" w:eastAsia="宋体" w:hAnsi="宋体" w:cs="宋体"/>
          <w:color w:val="000000" w:themeColor="text1"/>
          <w:kern w:val="0"/>
          <w:sz w:val="24"/>
          <w:szCs w:val="24"/>
        </w:rPr>
      </w:pPr>
      <w:bookmarkStart w:id="32" w:name="_Toc117397306"/>
      <w:bookmarkEnd w:id="32"/>
      <w:r w:rsidRPr="00AD7D28">
        <w:rPr>
          <w:rFonts w:ascii="宋体" w:eastAsia="宋体" w:hAnsi="宋体" w:cs="宋体"/>
          <w:color w:val="000000" w:themeColor="text1"/>
          <w:kern w:val="0"/>
          <w:sz w:val="24"/>
          <w:szCs w:val="24"/>
        </w:rPr>
        <w:t>3.3.1投标单位应把投标文件</w:t>
      </w:r>
      <w:r w:rsidRPr="00AD7D28">
        <w:rPr>
          <w:rFonts w:ascii="宋体" w:eastAsia="宋体" w:hAnsi="宋体" w:cs="宋体" w:hint="eastAsia"/>
          <w:color w:val="000000" w:themeColor="text1"/>
          <w:kern w:val="0"/>
          <w:sz w:val="24"/>
          <w:szCs w:val="24"/>
        </w:rPr>
        <w:t>及</w:t>
      </w:r>
      <w:r w:rsidR="00F65AC1" w:rsidRPr="00AD7D28">
        <w:rPr>
          <w:rFonts w:ascii="宋体" w:eastAsia="宋体" w:hAnsi="宋体" w:cs="宋体" w:hint="eastAsia"/>
          <w:color w:val="000000" w:themeColor="text1"/>
          <w:kern w:val="0"/>
          <w:sz w:val="24"/>
          <w:szCs w:val="24"/>
        </w:rPr>
        <w:t>含有投标报价的</w:t>
      </w:r>
      <w:r w:rsidRPr="00AD7D28">
        <w:rPr>
          <w:rFonts w:ascii="宋体" w:eastAsia="宋体" w:hAnsi="宋体" w:cs="宋体" w:hint="eastAsia"/>
          <w:color w:val="000000" w:themeColor="text1"/>
          <w:kern w:val="0"/>
          <w:sz w:val="24"/>
          <w:szCs w:val="24"/>
        </w:rPr>
        <w:t>U盘</w:t>
      </w:r>
      <w:r w:rsidRPr="00AD7D28">
        <w:rPr>
          <w:rFonts w:ascii="宋体" w:eastAsia="宋体" w:hAnsi="宋体" w:cs="宋体"/>
          <w:color w:val="000000" w:themeColor="text1"/>
          <w:kern w:val="0"/>
          <w:sz w:val="24"/>
          <w:szCs w:val="24"/>
        </w:rPr>
        <w:t>装入文件袋内密封，并在密封处加盖</w:t>
      </w:r>
      <w:r w:rsidRPr="00AD7D28">
        <w:rPr>
          <w:rFonts w:ascii="宋体" w:eastAsia="宋体" w:hAnsi="宋体" w:cs="宋体" w:hint="eastAsia"/>
          <w:color w:val="000000" w:themeColor="text1"/>
          <w:kern w:val="0"/>
          <w:sz w:val="24"/>
          <w:szCs w:val="24"/>
        </w:rPr>
        <w:t>公</w:t>
      </w:r>
      <w:r w:rsidRPr="00AD7D28">
        <w:rPr>
          <w:rFonts w:ascii="宋体" w:eastAsia="宋体" w:hAnsi="宋体" w:cs="宋体"/>
          <w:color w:val="000000" w:themeColor="text1"/>
          <w:kern w:val="0"/>
          <w:sz w:val="24"/>
          <w:szCs w:val="24"/>
        </w:rPr>
        <w:t>章或授权委托人签字。投标文件袋上应标明：招标单位名称</w:t>
      </w:r>
      <w:r w:rsidR="00F051B8" w:rsidRPr="00AD7D28">
        <w:rPr>
          <w:rFonts w:ascii="宋体" w:eastAsia="宋体" w:hAnsi="宋体" w:cs="宋体" w:hint="eastAsia"/>
          <w:color w:val="000000" w:themeColor="text1"/>
          <w:kern w:val="0"/>
          <w:sz w:val="24"/>
          <w:szCs w:val="24"/>
        </w:rPr>
        <w:t>、</w:t>
      </w:r>
      <w:r w:rsidRPr="00AD7D28">
        <w:rPr>
          <w:rFonts w:ascii="宋体" w:eastAsia="宋体" w:hAnsi="宋体" w:cs="宋体" w:hint="eastAsia"/>
          <w:color w:val="000000" w:themeColor="text1"/>
          <w:kern w:val="0"/>
          <w:sz w:val="24"/>
          <w:szCs w:val="24"/>
        </w:rPr>
        <w:t>投</w:t>
      </w:r>
      <w:r w:rsidRPr="00AD7D28">
        <w:rPr>
          <w:rFonts w:ascii="宋体" w:eastAsia="宋体" w:hAnsi="宋体" w:cs="宋体"/>
          <w:color w:val="000000" w:themeColor="text1"/>
          <w:kern w:val="0"/>
          <w:sz w:val="24"/>
          <w:szCs w:val="24"/>
        </w:rPr>
        <w:t>标项目名称</w:t>
      </w:r>
      <w:r w:rsidR="00FB4BE0" w:rsidRPr="00AD7D28">
        <w:rPr>
          <w:rFonts w:ascii="宋体" w:eastAsia="宋体" w:hAnsi="宋体" w:cs="宋体" w:hint="eastAsia"/>
          <w:color w:val="000000" w:themeColor="text1"/>
          <w:kern w:val="0"/>
          <w:sz w:val="24"/>
          <w:szCs w:val="24"/>
        </w:rPr>
        <w:t>及</w:t>
      </w:r>
      <w:r w:rsidRPr="00AD7D28">
        <w:rPr>
          <w:rFonts w:ascii="宋体" w:eastAsia="宋体" w:hAnsi="宋体" w:cs="宋体"/>
          <w:color w:val="000000" w:themeColor="text1"/>
          <w:kern w:val="0"/>
          <w:sz w:val="24"/>
          <w:szCs w:val="24"/>
        </w:rPr>
        <w:t>投标单位名称。</w:t>
      </w:r>
    </w:p>
    <w:p w14:paraId="66673521" w14:textId="083FC321" w:rsidR="003129D5" w:rsidRPr="00AD7D28" w:rsidRDefault="00902846">
      <w:pPr>
        <w:spacing w:line="400" w:lineRule="exact"/>
        <w:jc w:val="left"/>
        <w:rPr>
          <w:rFonts w:ascii="宋体" w:eastAsia="宋体" w:hAnsi="宋体" w:cs="宋体"/>
          <w:color w:val="000000" w:themeColor="text1"/>
          <w:kern w:val="0"/>
          <w:sz w:val="24"/>
          <w:szCs w:val="24"/>
        </w:rPr>
      </w:pPr>
      <w:bookmarkStart w:id="33" w:name="_Toc117397307"/>
      <w:bookmarkEnd w:id="33"/>
      <w:r w:rsidRPr="00AD7D28">
        <w:rPr>
          <w:rFonts w:ascii="宋体" w:eastAsia="宋体" w:hAnsi="宋体" w:cs="宋体"/>
          <w:color w:val="000000" w:themeColor="text1"/>
          <w:kern w:val="0"/>
          <w:sz w:val="24"/>
          <w:szCs w:val="24"/>
        </w:rPr>
        <w:t>3.3.2投标单位必须在202</w:t>
      </w:r>
      <w:r w:rsidRPr="00AD7D28">
        <w:rPr>
          <w:rFonts w:ascii="宋体" w:eastAsia="宋体" w:hAnsi="宋体" w:cs="宋体" w:hint="eastAsia"/>
          <w:color w:val="000000" w:themeColor="text1"/>
          <w:kern w:val="0"/>
          <w:sz w:val="24"/>
          <w:szCs w:val="24"/>
        </w:rPr>
        <w:t>1</w:t>
      </w:r>
      <w:r w:rsidRPr="00AD7D28">
        <w:rPr>
          <w:rFonts w:ascii="宋体" w:eastAsia="宋体" w:hAnsi="宋体" w:cs="宋体"/>
          <w:color w:val="000000" w:themeColor="text1"/>
          <w:kern w:val="0"/>
          <w:sz w:val="24"/>
          <w:szCs w:val="24"/>
        </w:rPr>
        <w:t>年</w:t>
      </w:r>
      <w:r w:rsidRPr="00AD7D28">
        <w:rPr>
          <w:rFonts w:ascii="宋体" w:eastAsia="宋体" w:hAnsi="宋体" w:cs="宋体" w:hint="eastAsia"/>
          <w:color w:val="000000" w:themeColor="text1"/>
          <w:kern w:val="0"/>
          <w:sz w:val="24"/>
          <w:szCs w:val="24"/>
        </w:rPr>
        <w:t>1</w:t>
      </w:r>
      <w:r w:rsidR="00AD7D28" w:rsidRPr="00AD7D28">
        <w:rPr>
          <w:rFonts w:ascii="宋体" w:eastAsia="宋体" w:hAnsi="宋体" w:cs="宋体"/>
          <w:color w:val="000000" w:themeColor="text1"/>
          <w:kern w:val="0"/>
          <w:sz w:val="24"/>
          <w:szCs w:val="24"/>
        </w:rPr>
        <w:t>2</w:t>
      </w:r>
      <w:r w:rsidRPr="00AD7D28">
        <w:rPr>
          <w:rFonts w:ascii="宋体" w:eastAsia="宋体" w:hAnsi="宋体" w:cs="宋体"/>
          <w:color w:val="000000" w:themeColor="text1"/>
          <w:kern w:val="0"/>
          <w:sz w:val="24"/>
          <w:szCs w:val="24"/>
        </w:rPr>
        <w:t>月</w:t>
      </w:r>
      <w:r w:rsidR="00AD7D28" w:rsidRPr="00AD7D28">
        <w:rPr>
          <w:rFonts w:ascii="宋体" w:eastAsia="宋体" w:hAnsi="宋体" w:cs="宋体"/>
          <w:color w:val="000000" w:themeColor="text1"/>
          <w:kern w:val="0"/>
          <w:sz w:val="24"/>
          <w:szCs w:val="24"/>
        </w:rPr>
        <w:t>5</w:t>
      </w:r>
      <w:r w:rsidRPr="00AD7D28">
        <w:rPr>
          <w:rFonts w:ascii="宋体" w:eastAsia="宋体" w:hAnsi="宋体" w:cs="宋体"/>
          <w:color w:val="000000" w:themeColor="text1"/>
          <w:kern w:val="0"/>
          <w:sz w:val="24"/>
          <w:szCs w:val="24"/>
        </w:rPr>
        <w:t>日17：00前将投标文件正本1份</w:t>
      </w:r>
      <w:r w:rsidRPr="00AD7D28">
        <w:rPr>
          <w:rFonts w:ascii="宋体" w:eastAsia="宋体" w:hAnsi="宋体" w:cs="宋体" w:hint="eastAsia"/>
          <w:color w:val="000000" w:themeColor="text1"/>
          <w:kern w:val="0"/>
          <w:sz w:val="24"/>
          <w:szCs w:val="24"/>
        </w:rPr>
        <w:t>寄送至招标单位招标小组或送达招标小组。</w:t>
      </w:r>
    </w:p>
    <w:p w14:paraId="206E1466"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34" w:name="_Toc117397308"/>
      <w:bookmarkEnd w:id="34"/>
      <w:r w:rsidRPr="00AD7D28">
        <w:rPr>
          <w:rFonts w:ascii="宋体" w:eastAsia="宋体" w:hAnsi="宋体" w:cs="宋体"/>
          <w:color w:val="000000" w:themeColor="text1"/>
          <w:kern w:val="0"/>
          <w:sz w:val="24"/>
          <w:szCs w:val="24"/>
        </w:rPr>
        <w:t>3.3.3有下列情况之一的其投标无效</w:t>
      </w:r>
      <w:r w:rsidRPr="00AD7D28">
        <w:rPr>
          <w:rFonts w:ascii="宋体" w:eastAsia="宋体" w:hAnsi="宋体" w:cs="宋体" w:hint="eastAsia"/>
          <w:color w:val="000000" w:themeColor="text1"/>
          <w:kern w:val="0"/>
          <w:sz w:val="24"/>
          <w:szCs w:val="24"/>
        </w:rPr>
        <w:t>：</w:t>
      </w:r>
    </w:p>
    <w:p w14:paraId="3A1145A0"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1</w:t>
      </w:r>
      <w:r w:rsidRPr="00AD7D28">
        <w:rPr>
          <w:rFonts w:ascii="宋体" w:eastAsia="宋体" w:hAnsi="宋体" w:cs="宋体"/>
          <w:color w:val="000000" w:themeColor="text1"/>
          <w:kern w:val="0"/>
          <w:sz w:val="24"/>
          <w:szCs w:val="24"/>
        </w:rPr>
        <w:t>）投标文件未按规定密封</w:t>
      </w:r>
      <w:r w:rsidRPr="00AD7D28">
        <w:rPr>
          <w:rFonts w:ascii="宋体" w:eastAsia="宋体" w:hAnsi="宋体" w:cs="宋体" w:hint="eastAsia"/>
          <w:color w:val="000000" w:themeColor="text1"/>
          <w:kern w:val="0"/>
          <w:sz w:val="24"/>
          <w:szCs w:val="24"/>
        </w:rPr>
        <w:t>；</w:t>
      </w:r>
    </w:p>
    <w:p w14:paraId="43A8EA49"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2</w:t>
      </w:r>
      <w:r w:rsidRPr="00AD7D28">
        <w:rPr>
          <w:rFonts w:ascii="宋体" w:eastAsia="宋体" w:hAnsi="宋体" w:cs="宋体"/>
          <w:color w:val="000000" w:themeColor="text1"/>
          <w:kern w:val="0"/>
          <w:sz w:val="24"/>
          <w:szCs w:val="24"/>
        </w:rPr>
        <w:t>）投标书未盖单位公章或法定代表人的签字</w:t>
      </w:r>
      <w:r w:rsidRPr="00AD7D28">
        <w:rPr>
          <w:rFonts w:ascii="宋体" w:eastAsia="宋体" w:hAnsi="宋体" w:cs="宋体" w:hint="eastAsia"/>
          <w:color w:val="000000" w:themeColor="text1"/>
          <w:kern w:val="0"/>
          <w:sz w:val="24"/>
          <w:szCs w:val="24"/>
        </w:rPr>
        <w:t>；</w:t>
      </w:r>
    </w:p>
    <w:p w14:paraId="4230C038"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（3）投标文件未按招标文件要求的内容和格式编制填写或内容不全，字迹模糊</w:t>
      </w:r>
      <w:r w:rsidRPr="00AD7D28">
        <w:rPr>
          <w:rFonts w:ascii="宋体" w:eastAsia="宋体" w:hAnsi="宋体" w:cs="宋体"/>
          <w:color w:val="000000" w:themeColor="text1"/>
          <w:kern w:val="0"/>
          <w:sz w:val="24"/>
          <w:szCs w:val="24"/>
        </w:rPr>
        <w:lastRenderedPageBreak/>
        <w:t>难以辨认</w:t>
      </w:r>
      <w:r w:rsidRPr="00AD7D28">
        <w:rPr>
          <w:rFonts w:ascii="宋体" w:eastAsia="宋体" w:hAnsi="宋体" w:cs="宋体" w:hint="eastAsia"/>
          <w:color w:val="000000" w:themeColor="text1"/>
          <w:kern w:val="0"/>
          <w:sz w:val="24"/>
          <w:szCs w:val="24"/>
        </w:rPr>
        <w:t>；</w:t>
      </w:r>
    </w:p>
    <w:p w14:paraId="634B0C0B"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（4）投标文件逾期送达</w:t>
      </w:r>
      <w:r w:rsidRPr="00AD7D28">
        <w:rPr>
          <w:rFonts w:ascii="宋体" w:eastAsia="宋体" w:hAnsi="宋体" w:cs="宋体" w:hint="eastAsia"/>
          <w:color w:val="000000" w:themeColor="text1"/>
          <w:kern w:val="0"/>
          <w:sz w:val="24"/>
          <w:szCs w:val="24"/>
        </w:rPr>
        <w:t>；</w:t>
      </w:r>
    </w:p>
    <w:p w14:paraId="5119EAD2"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5</w:t>
      </w:r>
      <w:r w:rsidRPr="00AD7D28">
        <w:rPr>
          <w:rFonts w:ascii="宋体" w:eastAsia="宋体" w:hAnsi="宋体" w:cs="宋体"/>
          <w:color w:val="000000" w:themeColor="text1"/>
          <w:kern w:val="0"/>
          <w:sz w:val="24"/>
          <w:szCs w:val="24"/>
        </w:rPr>
        <w:t>）未交纳投标保证金</w:t>
      </w:r>
      <w:r w:rsidRPr="00AD7D28">
        <w:rPr>
          <w:rFonts w:ascii="宋体" w:eastAsia="宋体" w:hAnsi="宋体" w:cs="宋体" w:hint="eastAsia"/>
          <w:color w:val="000000" w:themeColor="text1"/>
          <w:kern w:val="0"/>
          <w:sz w:val="24"/>
          <w:szCs w:val="24"/>
        </w:rPr>
        <w:t>；</w:t>
      </w:r>
    </w:p>
    <w:p w14:paraId="6A52588C"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（6）电子报价与投标书价格不一致；</w:t>
      </w:r>
    </w:p>
    <w:p w14:paraId="741BE007"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（7）曾参与我公司投标，但中标后未履行合同的单位。</w:t>
      </w:r>
    </w:p>
    <w:p w14:paraId="6C6E5F55"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35" w:name="_Toc117397309"/>
      <w:bookmarkStart w:id="36" w:name="_Toc117397034"/>
      <w:bookmarkEnd w:id="35"/>
      <w:r w:rsidRPr="00AD7D28">
        <w:rPr>
          <w:rFonts w:ascii="宋体" w:eastAsia="宋体" w:hAnsi="宋体" w:cs="宋体"/>
          <w:color w:val="000000" w:themeColor="text1"/>
          <w:kern w:val="0"/>
          <w:sz w:val="24"/>
          <w:szCs w:val="24"/>
        </w:rPr>
        <w:t>3</w:t>
      </w:r>
      <w:bookmarkEnd w:id="36"/>
      <w:r w:rsidRPr="00AD7D28">
        <w:rPr>
          <w:rFonts w:ascii="宋体" w:eastAsia="宋体" w:hAnsi="宋体" w:cs="宋体" w:hint="eastAsia"/>
          <w:color w:val="000000" w:themeColor="text1"/>
          <w:kern w:val="0"/>
          <w:sz w:val="24"/>
          <w:szCs w:val="24"/>
        </w:rPr>
        <w:t>.</w:t>
      </w:r>
      <w:r w:rsidRPr="00AD7D28">
        <w:rPr>
          <w:rFonts w:ascii="宋体" w:eastAsia="宋体" w:hAnsi="宋体" w:cs="宋体"/>
          <w:color w:val="000000" w:themeColor="text1"/>
          <w:kern w:val="0"/>
          <w:sz w:val="24"/>
          <w:szCs w:val="24"/>
        </w:rPr>
        <w:t>4开标与评标</w:t>
      </w:r>
    </w:p>
    <w:p w14:paraId="614C2435" w14:textId="77777777"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bookmarkStart w:id="37" w:name="_Toc117397310"/>
      <w:bookmarkEnd w:id="37"/>
      <w:r w:rsidRPr="00AD7D28">
        <w:rPr>
          <w:rFonts w:ascii="宋体" w:eastAsia="宋体" w:hAnsi="宋体" w:cs="宋体" w:hint="eastAsia"/>
          <w:color w:val="000000" w:themeColor="text1"/>
          <w:kern w:val="0"/>
          <w:sz w:val="24"/>
          <w:szCs w:val="24"/>
        </w:rPr>
        <w:t>由四川达威科技股份有限公司评标小组内部开标，综合评比决定中标单位。</w:t>
      </w:r>
    </w:p>
    <w:p w14:paraId="4115E77C" w14:textId="25608E7B"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评标小组由招标单位：财务</w:t>
      </w:r>
      <w:r w:rsidR="0029578C" w:rsidRPr="00AD7D28">
        <w:rPr>
          <w:rFonts w:ascii="宋体" w:eastAsia="宋体" w:hAnsi="宋体" w:cs="宋体" w:hint="eastAsia"/>
          <w:color w:val="000000" w:themeColor="text1"/>
          <w:kern w:val="0"/>
          <w:sz w:val="24"/>
          <w:szCs w:val="24"/>
        </w:rPr>
        <w:t>部</w:t>
      </w:r>
      <w:r w:rsidRPr="00AD7D28">
        <w:rPr>
          <w:rFonts w:ascii="宋体" w:eastAsia="宋体" w:hAnsi="宋体" w:cs="宋体" w:hint="eastAsia"/>
          <w:color w:val="000000" w:themeColor="text1"/>
          <w:kern w:val="0"/>
          <w:sz w:val="24"/>
          <w:szCs w:val="24"/>
        </w:rPr>
        <w:t>、监察审计部、物流部</w:t>
      </w:r>
      <w:r w:rsidR="0029578C" w:rsidRPr="00AD7D28">
        <w:rPr>
          <w:rFonts w:ascii="宋体" w:eastAsia="宋体" w:hAnsi="宋体" w:cs="宋体" w:hint="eastAsia"/>
          <w:color w:val="000000" w:themeColor="text1"/>
          <w:kern w:val="0"/>
          <w:sz w:val="24"/>
          <w:szCs w:val="24"/>
        </w:rPr>
        <w:t>相关人员</w:t>
      </w:r>
      <w:r w:rsidRPr="00AD7D28">
        <w:rPr>
          <w:rFonts w:ascii="宋体" w:eastAsia="宋体" w:hAnsi="宋体" w:cs="宋体" w:hint="eastAsia"/>
          <w:color w:val="000000" w:themeColor="text1"/>
          <w:kern w:val="0"/>
          <w:sz w:val="24"/>
          <w:szCs w:val="24"/>
        </w:rPr>
        <w:t>组成。</w:t>
      </w:r>
    </w:p>
    <w:p w14:paraId="005E5EE9" w14:textId="77777777"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bookmarkStart w:id="38" w:name="_Toc117397311"/>
      <w:bookmarkStart w:id="39" w:name="_Toc117397313"/>
      <w:bookmarkEnd w:id="38"/>
      <w:bookmarkEnd w:id="39"/>
      <w:r w:rsidRPr="00AD7D28">
        <w:rPr>
          <w:rFonts w:ascii="宋体" w:eastAsia="宋体" w:hAnsi="宋体" w:cs="宋体"/>
          <w:color w:val="000000" w:themeColor="text1"/>
          <w:kern w:val="0"/>
          <w:sz w:val="24"/>
          <w:szCs w:val="24"/>
        </w:rPr>
        <w:t>发生下列情况之一者，招标单位有权拒绝所有投标，并重新招标。</w:t>
      </w:r>
    </w:p>
    <w:p w14:paraId="3F6BC279"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（1）</w:t>
      </w:r>
      <w:r w:rsidRPr="00AD7D28">
        <w:rPr>
          <w:rFonts w:ascii="宋体" w:eastAsia="宋体" w:hAnsi="宋体" w:cs="宋体"/>
          <w:color w:val="000000" w:themeColor="text1"/>
          <w:kern w:val="0"/>
          <w:sz w:val="24"/>
          <w:szCs w:val="24"/>
        </w:rPr>
        <w:t>所有投标文件均未实质性响应招标文件的要求</w:t>
      </w:r>
      <w:r w:rsidRPr="00AD7D28">
        <w:rPr>
          <w:rFonts w:ascii="宋体" w:eastAsia="宋体" w:hAnsi="宋体" w:cs="宋体" w:hint="eastAsia"/>
          <w:color w:val="000000" w:themeColor="text1"/>
          <w:kern w:val="0"/>
          <w:sz w:val="24"/>
          <w:szCs w:val="24"/>
        </w:rPr>
        <w:t>；</w:t>
      </w:r>
    </w:p>
    <w:p w14:paraId="24106DC8"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（2）</w:t>
      </w:r>
      <w:r w:rsidRPr="00AD7D28">
        <w:rPr>
          <w:rFonts w:ascii="宋体" w:eastAsia="宋体" w:hAnsi="宋体" w:cs="宋体"/>
          <w:color w:val="000000" w:themeColor="text1"/>
          <w:kern w:val="0"/>
          <w:sz w:val="24"/>
          <w:szCs w:val="24"/>
        </w:rPr>
        <w:t>所有投标报价均与</w:t>
      </w:r>
      <w:proofErr w:type="gramStart"/>
      <w:r w:rsidRPr="00AD7D28">
        <w:rPr>
          <w:rFonts w:ascii="宋体" w:eastAsia="宋体" w:hAnsi="宋体" w:cs="宋体" w:hint="eastAsia"/>
          <w:color w:val="000000" w:themeColor="text1"/>
          <w:kern w:val="0"/>
          <w:sz w:val="24"/>
          <w:szCs w:val="24"/>
        </w:rPr>
        <w:t>标底</w:t>
      </w:r>
      <w:r w:rsidRPr="00AD7D28">
        <w:rPr>
          <w:rFonts w:ascii="宋体" w:eastAsia="宋体" w:hAnsi="宋体" w:cs="宋体"/>
          <w:color w:val="000000" w:themeColor="text1"/>
          <w:kern w:val="0"/>
          <w:sz w:val="24"/>
          <w:szCs w:val="24"/>
        </w:rPr>
        <w:t>值</w:t>
      </w:r>
      <w:proofErr w:type="gramEnd"/>
      <w:r w:rsidRPr="00AD7D28">
        <w:rPr>
          <w:rFonts w:ascii="宋体" w:eastAsia="宋体" w:hAnsi="宋体" w:cs="宋体"/>
          <w:color w:val="000000" w:themeColor="text1"/>
          <w:kern w:val="0"/>
          <w:sz w:val="24"/>
          <w:szCs w:val="24"/>
        </w:rPr>
        <w:t>偏</w:t>
      </w:r>
      <w:r w:rsidRPr="00AD7D28">
        <w:rPr>
          <w:rFonts w:ascii="宋体" w:eastAsia="宋体" w:hAnsi="宋体" w:cs="宋体" w:hint="eastAsia"/>
          <w:color w:val="000000" w:themeColor="text1"/>
          <w:kern w:val="0"/>
          <w:sz w:val="24"/>
          <w:szCs w:val="24"/>
        </w:rPr>
        <w:t>高超过5%</w:t>
      </w:r>
      <w:r w:rsidRPr="00AD7D28">
        <w:rPr>
          <w:rFonts w:ascii="宋体" w:eastAsia="宋体" w:hAnsi="宋体" w:cs="宋体"/>
          <w:color w:val="000000" w:themeColor="text1"/>
          <w:kern w:val="0"/>
          <w:sz w:val="24"/>
          <w:szCs w:val="24"/>
        </w:rPr>
        <w:t>。</w:t>
      </w:r>
    </w:p>
    <w:p w14:paraId="25506102"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（3）投标</w:t>
      </w:r>
      <w:r w:rsidRPr="00AD7D28">
        <w:rPr>
          <w:rFonts w:ascii="宋体" w:eastAsia="宋体" w:hAnsi="宋体" w:cs="宋体"/>
          <w:color w:val="000000" w:themeColor="text1"/>
          <w:kern w:val="0"/>
          <w:sz w:val="24"/>
          <w:szCs w:val="24"/>
        </w:rPr>
        <w:t>承运商</w:t>
      </w:r>
      <w:r w:rsidRPr="00AD7D28">
        <w:rPr>
          <w:rFonts w:ascii="宋体" w:eastAsia="宋体" w:hAnsi="宋体" w:cs="宋体" w:hint="eastAsia"/>
          <w:color w:val="000000" w:themeColor="text1"/>
          <w:kern w:val="0"/>
          <w:sz w:val="24"/>
          <w:szCs w:val="24"/>
        </w:rPr>
        <w:t>低于3家。</w:t>
      </w:r>
    </w:p>
    <w:p w14:paraId="17A64AEB" w14:textId="0CE30813" w:rsidR="003129D5" w:rsidRPr="00AD7D28" w:rsidRDefault="00902846">
      <w:pPr>
        <w:spacing w:line="400" w:lineRule="exact"/>
        <w:jc w:val="left"/>
        <w:rPr>
          <w:rFonts w:ascii="宋体" w:eastAsia="宋体" w:hAnsi="宋体" w:cs="宋体"/>
          <w:color w:val="000000" w:themeColor="text1"/>
          <w:kern w:val="0"/>
          <w:sz w:val="24"/>
          <w:szCs w:val="24"/>
        </w:rPr>
      </w:pPr>
      <w:bookmarkStart w:id="40" w:name="_Toc117397314"/>
      <w:bookmarkEnd w:id="40"/>
      <w:r w:rsidRPr="00AD7D28">
        <w:rPr>
          <w:rFonts w:ascii="宋体" w:eastAsia="宋体" w:hAnsi="宋体" w:cs="宋体"/>
          <w:color w:val="000000" w:themeColor="text1"/>
          <w:kern w:val="0"/>
          <w:sz w:val="24"/>
          <w:szCs w:val="24"/>
        </w:rPr>
        <w:t>3</w:t>
      </w:r>
      <w:r w:rsidRPr="00AD7D28">
        <w:rPr>
          <w:rFonts w:ascii="宋体" w:eastAsia="宋体" w:hAnsi="宋体" w:cs="宋体" w:hint="eastAsia"/>
          <w:color w:val="000000" w:themeColor="text1"/>
          <w:kern w:val="0"/>
          <w:sz w:val="24"/>
          <w:szCs w:val="24"/>
        </w:rPr>
        <w:t>.</w:t>
      </w:r>
      <w:r w:rsidRPr="00AD7D28">
        <w:rPr>
          <w:rFonts w:ascii="宋体" w:eastAsia="宋体" w:hAnsi="宋体" w:cs="宋体"/>
          <w:color w:val="000000" w:themeColor="text1"/>
          <w:kern w:val="0"/>
          <w:sz w:val="24"/>
          <w:szCs w:val="24"/>
        </w:rPr>
        <w:t>5评标标准</w:t>
      </w:r>
      <w:r w:rsidRPr="00AD7D28">
        <w:rPr>
          <w:rFonts w:ascii="宋体" w:eastAsia="宋体" w:hAnsi="宋体" w:cs="宋体" w:hint="eastAsia"/>
          <w:color w:val="000000" w:themeColor="text1"/>
          <w:kern w:val="0"/>
          <w:sz w:val="24"/>
          <w:szCs w:val="24"/>
        </w:rPr>
        <w:t>：</w:t>
      </w:r>
    </w:p>
    <w:p w14:paraId="6194CDE5" w14:textId="3203EA3D" w:rsidR="003129D5" w:rsidRPr="00AD7D28" w:rsidRDefault="00902846">
      <w:pPr>
        <w:numPr>
          <w:ilvl w:val="0"/>
          <w:numId w:val="1"/>
        </w:num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投标书完整无缺,符合招标文件的规定</w:t>
      </w:r>
      <w:r w:rsidR="003B1540" w:rsidRPr="00AD7D28">
        <w:rPr>
          <w:rFonts w:ascii="宋体" w:eastAsia="宋体" w:hAnsi="宋体" w:cs="宋体" w:hint="eastAsia"/>
          <w:color w:val="000000" w:themeColor="text1"/>
          <w:kern w:val="0"/>
          <w:sz w:val="24"/>
          <w:szCs w:val="24"/>
        </w:rPr>
        <w:t>和</w:t>
      </w:r>
      <w:r w:rsidRPr="00AD7D28">
        <w:rPr>
          <w:rFonts w:ascii="宋体" w:eastAsia="宋体" w:hAnsi="宋体" w:cs="宋体"/>
          <w:color w:val="000000" w:themeColor="text1"/>
          <w:kern w:val="0"/>
          <w:sz w:val="24"/>
          <w:szCs w:val="24"/>
        </w:rPr>
        <w:t>要求</w:t>
      </w:r>
      <w:r w:rsidRPr="00AD7D28">
        <w:rPr>
          <w:rFonts w:ascii="宋体" w:eastAsia="宋体" w:hAnsi="宋体" w:cs="宋体" w:hint="eastAsia"/>
          <w:color w:val="000000" w:themeColor="text1"/>
          <w:kern w:val="0"/>
          <w:sz w:val="24"/>
          <w:szCs w:val="24"/>
        </w:rPr>
        <w:t>；</w:t>
      </w:r>
    </w:p>
    <w:p w14:paraId="24ABB0B2" w14:textId="3E3846BF" w:rsidR="003129D5" w:rsidRPr="00AD7D28" w:rsidRDefault="00902846">
      <w:pPr>
        <w:numPr>
          <w:ilvl w:val="0"/>
          <w:numId w:val="1"/>
        </w:numPr>
        <w:spacing w:line="400" w:lineRule="exact"/>
        <w:jc w:val="left"/>
        <w:rPr>
          <w:rFonts w:ascii="宋体" w:eastAsia="宋体" w:hAnsi="宋体" w:cs="Arial"/>
          <w:color w:val="000000" w:themeColor="text1"/>
          <w:sz w:val="24"/>
          <w:szCs w:val="24"/>
        </w:rPr>
      </w:pPr>
      <w:r w:rsidRPr="00AD7D28">
        <w:rPr>
          <w:rFonts w:ascii="宋体" w:eastAsia="宋体" w:hAnsi="宋体" w:cs="宋体" w:hint="eastAsia"/>
          <w:color w:val="000000" w:themeColor="text1"/>
          <w:kern w:val="0"/>
          <w:sz w:val="24"/>
          <w:szCs w:val="24"/>
        </w:rPr>
        <w:t>具备相应的承运能力</w:t>
      </w:r>
      <w:r w:rsidR="0030786D" w:rsidRPr="00AD7D28">
        <w:rPr>
          <w:rFonts w:ascii="宋体" w:eastAsia="宋体" w:hAnsi="宋体" w:cs="宋体" w:hint="eastAsia"/>
          <w:color w:val="000000" w:themeColor="text1"/>
          <w:kern w:val="0"/>
          <w:sz w:val="24"/>
          <w:szCs w:val="24"/>
        </w:rPr>
        <w:t>、</w:t>
      </w:r>
      <w:r w:rsidRPr="00AD7D28">
        <w:rPr>
          <w:rFonts w:ascii="宋体" w:eastAsia="宋体" w:hAnsi="宋体" w:cs="宋体" w:hint="eastAsia"/>
          <w:color w:val="000000" w:themeColor="text1"/>
          <w:kern w:val="0"/>
          <w:sz w:val="24"/>
          <w:szCs w:val="24"/>
        </w:rPr>
        <w:t>质量安全</w:t>
      </w:r>
      <w:r w:rsidR="0030786D" w:rsidRPr="00AD7D28">
        <w:rPr>
          <w:rFonts w:ascii="宋体" w:eastAsia="宋体" w:hAnsi="宋体" w:cs="宋体" w:hint="eastAsia"/>
          <w:color w:val="000000" w:themeColor="text1"/>
          <w:kern w:val="0"/>
          <w:sz w:val="24"/>
          <w:szCs w:val="24"/>
        </w:rPr>
        <w:t>、</w:t>
      </w:r>
      <w:r w:rsidRPr="00AD7D28">
        <w:rPr>
          <w:rFonts w:ascii="宋体" w:eastAsia="宋体" w:hAnsi="宋体" w:cs="宋体" w:hint="eastAsia"/>
          <w:color w:val="000000" w:themeColor="text1"/>
          <w:kern w:val="0"/>
          <w:sz w:val="24"/>
          <w:szCs w:val="24"/>
        </w:rPr>
        <w:t>企业信誉</w:t>
      </w:r>
      <w:r w:rsidR="00AD7D28" w:rsidRPr="00AD7D28">
        <w:rPr>
          <w:rFonts w:ascii="宋体" w:eastAsia="宋体" w:hAnsi="宋体" w:cs="宋体" w:hint="eastAsia"/>
          <w:color w:val="000000" w:themeColor="text1"/>
          <w:kern w:val="0"/>
          <w:sz w:val="24"/>
          <w:szCs w:val="24"/>
        </w:rPr>
        <w:t>好</w:t>
      </w:r>
      <w:r w:rsidR="0030786D" w:rsidRPr="00AD7D28">
        <w:rPr>
          <w:rFonts w:ascii="宋体" w:eastAsia="宋体" w:hAnsi="宋体" w:cs="宋体" w:hint="eastAsia"/>
          <w:color w:val="000000" w:themeColor="text1"/>
          <w:kern w:val="0"/>
          <w:sz w:val="24"/>
          <w:szCs w:val="24"/>
        </w:rPr>
        <w:t>、</w:t>
      </w:r>
      <w:r w:rsidRPr="00AD7D28">
        <w:rPr>
          <w:rFonts w:ascii="宋体" w:eastAsia="宋体" w:hAnsi="宋体" w:cs="宋体" w:hint="eastAsia"/>
          <w:color w:val="000000" w:themeColor="text1"/>
          <w:kern w:val="0"/>
          <w:sz w:val="24"/>
          <w:szCs w:val="24"/>
        </w:rPr>
        <w:t>服务能力</w:t>
      </w:r>
      <w:r w:rsidR="00AD7D28" w:rsidRPr="00AD7D28">
        <w:rPr>
          <w:rFonts w:ascii="宋体" w:eastAsia="宋体" w:hAnsi="宋体" w:cs="宋体" w:hint="eastAsia"/>
          <w:color w:val="000000" w:themeColor="text1"/>
          <w:kern w:val="0"/>
          <w:sz w:val="24"/>
          <w:szCs w:val="24"/>
        </w:rPr>
        <w:t>强；</w:t>
      </w:r>
    </w:p>
    <w:p w14:paraId="69A662B8" w14:textId="772A3C9E" w:rsidR="003129D5" w:rsidRPr="00AD7D28" w:rsidRDefault="00902846">
      <w:pPr>
        <w:numPr>
          <w:ilvl w:val="0"/>
          <w:numId w:val="1"/>
        </w:num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评价维度：</w:t>
      </w:r>
      <w:r w:rsidR="0029578C" w:rsidRPr="00AD7D28">
        <w:rPr>
          <w:rFonts w:ascii="宋体" w:eastAsia="宋体" w:hAnsi="宋体" w:cs="宋体" w:hint="eastAsia"/>
          <w:color w:val="000000" w:themeColor="text1"/>
          <w:kern w:val="0"/>
          <w:sz w:val="24"/>
          <w:szCs w:val="24"/>
        </w:rPr>
        <w:t>运输</w:t>
      </w:r>
      <w:r w:rsidRPr="00AD7D28">
        <w:rPr>
          <w:rFonts w:ascii="宋体" w:eastAsia="宋体" w:hAnsi="宋体" w:cs="宋体" w:hint="eastAsia"/>
          <w:color w:val="000000" w:themeColor="text1"/>
          <w:kern w:val="0"/>
          <w:sz w:val="24"/>
          <w:szCs w:val="24"/>
        </w:rPr>
        <w:t>价格</w:t>
      </w:r>
      <w:r w:rsidR="0029578C" w:rsidRPr="00AD7D28">
        <w:rPr>
          <w:rFonts w:ascii="宋体" w:eastAsia="宋体" w:hAnsi="宋体" w:cs="宋体" w:hint="eastAsia"/>
          <w:color w:val="000000" w:themeColor="text1"/>
          <w:kern w:val="0"/>
          <w:sz w:val="24"/>
          <w:szCs w:val="24"/>
        </w:rPr>
        <w:t>、</w:t>
      </w:r>
      <w:r w:rsidR="0003387B" w:rsidRPr="00AD7D28">
        <w:rPr>
          <w:rFonts w:ascii="宋体" w:eastAsia="宋体" w:hAnsi="宋体" w:cs="宋体" w:hint="eastAsia"/>
          <w:color w:val="000000" w:themeColor="text1"/>
          <w:kern w:val="0"/>
          <w:sz w:val="24"/>
          <w:szCs w:val="24"/>
        </w:rPr>
        <w:t>运输</w:t>
      </w:r>
      <w:r w:rsidR="0029578C" w:rsidRPr="00AD7D28">
        <w:rPr>
          <w:rFonts w:ascii="宋体" w:eastAsia="宋体" w:hAnsi="宋体" w:cs="宋体" w:hint="eastAsia"/>
          <w:color w:val="000000" w:themeColor="text1"/>
          <w:kern w:val="0"/>
          <w:sz w:val="24"/>
          <w:szCs w:val="24"/>
        </w:rPr>
        <w:t>费用</w:t>
      </w:r>
      <w:r w:rsidR="0003387B" w:rsidRPr="00AD7D28">
        <w:rPr>
          <w:rFonts w:ascii="宋体" w:eastAsia="宋体" w:hAnsi="宋体" w:cs="宋体" w:hint="eastAsia"/>
          <w:color w:val="000000" w:themeColor="text1"/>
          <w:kern w:val="0"/>
          <w:sz w:val="24"/>
          <w:szCs w:val="24"/>
        </w:rPr>
        <w:t>结算</w:t>
      </w:r>
      <w:r w:rsidR="0029578C" w:rsidRPr="00AD7D28">
        <w:rPr>
          <w:rFonts w:ascii="宋体" w:eastAsia="宋体" w:hAnsi="宋体" w:cs="宋体" w:hint="eastAsia"/>
          <w:color w:val="000000" w:themeColor="text1"/>
          <w:kern w:val="0"/>
          <w:sz w:val="24"/>
          <w:szCs w:val="24"/>
        </w:rPr>
        <w:t>方式</w:t>
      </w:r>
      <w:r w:rsidR="0040012C" w:rsidRPr="00AD7D28">
        <w:rPr>
          <w:rFonts w:ascii="宋体" w:eastAsia="宋体" w:hAnsi="宋体" w:cs="宋体" w:hint="eastAsia"/>
          <w:color w:val="000000" w:themeColor="text1"/>
          <w:kern w:val="0"/>
          <w:sz w:val="24"/>
          <w:szCs w:val="24"/>
        </w:rPr>
        <w:t>、</w:t>
      </w:r>
      <w:r w:rsidR="003A1822" w:rsidRPr="00AD7D28">
        <w:rPr>
          <w:rFonts w:ascii="宋体" w:eastAsia="宋体" w:hAnsi="宋体" w:cs="宋体" w:hint="eastAsia"/>
          <w:color w:val="000000" w:themeColor="text1"/>
          <w:kern w:val="0"/>
          <w:sz w:val="24"/>
          <w:szCs w:val="24"/>
        </w:rPr>
        <w:t>响应时间</w:t>
      </w:r>
      <w:r w:rsidRPr="00AD7D28">
        <w:rPr>
          <w:rFonts w:ascii="宋体" w:eastAsia="宋体" w:hAnsi="宋体" w:cs="宋体" w:hint="eastAsia"/>
          <w:color w:val="000000" w:themeColor="text1"/>
          <w:kern w:val="0"/>
          <w:sz w:val="24"/>
          <w:szCs w:val="24"/>
        </w:rPr>
        <w:t>、运输周期</w:t>
      </w:r>
      <w:r w:rsidR="0040012C" w:rsidRPr="00AD7D28">
        <w:rPr>
          <w:rFonts w:ascii="宋体" w:eastAsia="宋体" w:hAnsi="宋体" w:cs="Arial" w:hint="eastAsia"/>
          <w:color w:val="000000" w:themeColor="text1"/>
          <w:sz w:val="24"/>
          <w:szCs w:val="24"/>
        </w:rPr>
        <w:t>四</w:t>
      </w:r>
      <w:r w:rsidRPr="00AD7D28">
        <w:rPr>
          <w:rFonts w:ascii="宋体" w:eastAsia="宋体" w:hAnsi="宋体" w:cs="Arial" w:hint="eastAsia"/>
          <w:color w:val="000000" w:themeColor="text1"/>
          <w:sz w:val="24"/>
          <w:szCs w:val="24"/>
        </w:rPr>
        <w:t>个方面进行评定，占比分别是85%、</w:t>
      </w:r>
      <w:r w:rsidR="0040012C" w:rsidRPr="00AD7D28">
        <w:rPr>
          <w:rFonts w:ascii="宋体" w:eastAsia="宋体" w:hAnsi="宋体" w:cs="Arial"/>
          <w:color w:val="000000" w:themeColor="text1"/>
          <w:sz w:val="24"/>
          <w:szCs w:val="24"/>
        </w:rPr>
        <w:t>5</w:t>
      </w:r>
      <w:r w:rsidRPr="00AD7D28">
        <w:rPr>
          <w:rFonts w:ascii="宋体" w:eastAsia="宋体" w:hAnsi="宋体" w:cs="Arial" w:hint="eastAsia"/>
          <w:color w:val="000000" w:themeColor="text1"/>
          <w:sz w:val="24"/>
          <w:szCs w:val="24"/>
        </w:rPr>
        <w:t>%、5%</w:t>
      </w:r>
      <w:r w:rsidR="0040012C" w:rsidRPr="00AD7D28">
        <w:rPr>
          <w:rFonts w:ascii="宋体" w:eastAsia="宋体" w:hAnsi="宋体" w:cs="Arial" w:hint="eastAsia"/>
          <w:color w:val="000000" w:themeColor="text1"/>
          <w:sz w:val="24"/>
          <w:szCs w:val="24"/>
        </w:rPr>
        <w:t>、5%</w:t>
      </w:r>
      <w:r w:rsidRPr="00AD7D28">
        <w:rPr>
          <w:rFonts w:ascii="宋体" w:eastAsia="宋体" w:hAnsi="宋体" w:cs="Arial" w:hint="eastAsia"/>
          <w:color w:val="000000" w:themeColor="text1"/>
          <w:sz w:val="24"/>
          <w:szCs w:val="24"/>
        </w:rPr>
        <w:t>。</w:t>
      </w:r>
    </w:p>
    <w:tbl>
      <w:tblPr>
        <w:tblpPr w:leftFromText="180" w:rightFromText="180" w:vertAnchor="text" w:horzAnchor="margin" w:tblpY="536"/>
        <w:tblOverlap w:val="never"/>
        <w:tblW w:w="8926" w:type="dxa"/>
        <w:tblLayout w:type="fixed"/>
        <w:tblCellMar>
          <w:left w:w="0" w:type="dxa"/>
          <w:right w:w="0" w:type="dxa"/>
        </w:tblCellMar>
        <w:tblLook w:val="04A0" w:firstRow="1" w:lastRow="0" w:firstColumn="1" w:lastColumn="0" w:noHBand="0" w:noVBand="1"/>
      </w:tblPr>
      <w:tblGrid>
        <w:gridCol w:w="846"/>
        <w:gridCol w:w="1276"/>
        <w:gridCol w:w="1134"/>
        <w:gridCol w:w="1275"/>
        <w:gridCol w:w="1418"/>
        <w:gridCol w:w="1701"/>
        <w:gridCol w:w="1276"/>
      </w:tblGrid>
      <w:tr w:rsidR="00AD7D28" w:rsidRPr="00AD7D28" w14:paraId="66F13D78" w14:textId="77777777" w:rsidTr="004F4E58">
        <w:trPr>
          <w:trHeight w:val="315"/>
        </w:trPr>
        <w:tc>
          <w:tcPr>
            <w:tcW w:w="846" w:type="dxa"/>
            <w:vMerge w:val="restart"/>
            <w:tcBorders>
              <w:top w:val="single" w:sz="4" w:space="0" w:color="auto"/>
              <w:left w:val="single" w:sz="4" w:space="0" w:color="auto"/>
              <w:right w:val="single" w:sz="4" w:space="0" w:color="auto"/>
            </w:tcBorders>
            <w:vAlign w:val="center"/>
          </w:tcPr>
          <w:p w14:paraId="2AADA53D" w14:textId="77777777" w:rsidR="004F4E58" w:rsidRPr="00AD7D28" w:rsidRDefault="004F4E58" w:rsidP="004F4E58">
            <w:pPr>
              <w:jc w:val="center"/>
              <w:rPr>
                <w:rFonts w:ascii="宋体" w:eastAsia="宋体" w:hAnsi="宋体" w:cs="宋体"/>
                <w:color w:val="000000" w:themeColor="text1"/>
                <w:sz w:val="22"/>
              </w:rPr>
            </w:pPr>
            <w:r w:rsidRPr="00AD7D28">
              <w:rPr>
                <w:rFonts w:ascii="宋体" w:eastAsia="宋体" w:hAnsi="宋体" w:cs="宋体" w:hint="eastAsia"/>
                <w:color w:val="000000" w:themeColor="text1"/>
                <w:sz w:val="22"/>
              </w:rPr>
              <w:t>区域</w:t>
            </w: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62A8DEBD" w14:textId="77777777" w:rsidR="004F4E58" w:rsidRPr="00AD7D28" w:rsidRDefault="004F4E58" w:rsidP="004F4E58">
            <w:pPr>
              <w:jc w:val="center"/>
              <w:rPr>
                <w:rFonts w:ascii="宋体" w:eastAsia="宋体" w:hAnsi="宋体" w:cs="宋体"/>
                <w:color w:val="000000" w:themeColor="text1"/>
                <w:sz w:val="22"/>
              </w:rPr>
            </w:pPr>
            <w:r w:rsidRPr="00AD7D28">
              <w:rPr>
                <w:rFonts w:ascii="宋体" w:eastAsia="宋体" w:hAnsi="宋体" w:cs="宋体" w:hint="eastAsia"/>
                <w:color w:val="000000" w:themeColor="text1"/>
                <w:sz w:val="22"/>
              </w:rPr>
              <w:t>项目</w:t>
            </w:r>
          </w:p>
        </w:tc>
        <w:tc>
          <w:tcPr>
            <w:tcW w:w="1134"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0375E0BD"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运输价格</w:t>
            </w:r>
          </w:p>
        </w:tc>
        <w:tc>
          <w:tcPr>
            <w:tcW w:w="1275"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5C3B7199"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运费结算</w:t>
            </w:r>
          </w:p>
        </w:tc>
        <w:tc>
          <w:tcPr>
            <w:tcW w:w="1418" w:type="dxa"/>
            <w:tcBorders>
              <w:top w:val="single" w:sz="4" w:space="0" w:color="auto"/>
              <w:left w:val="single" w:sz="4" w:space="0" w:color="auto"/>
              <w:bottom w:val="single" w:sz="4" w:space="0" w:color="auto"/>
              <w:right w:val="single" w:sz="4" w:space="0" w:color="auto"/>
            </w:tcBorders>
          </w:tcPr>
          <w:p w14:paraId="6F81EA99" w14:textId="6A0A4C97" w:rsidR="004F4E58" w:rsidRPr="00AD7D28" w:rsidRDefault="003A1822" w:rsidP="004F4E58">
            <w:pPr>
              <w:widowControl/>
              <w:jc w:val="center"/>
              <w:textAlignment w:val="center"/>
              <w:rPr>
                <w:rFonts w:ascii="宋体" w:eastAsia="宋体" w:hAnsi="宋体" w:cs="宋体"/>
                <w:color w:val="000000" w:themeColor="text1"/>
                <w:kern w:val="0"/>
                <w:sz w:val="22"/>
                <w:lang w:bidi="ar"/>
              </w:rPr>
            </w:pPr>
            <w:r w:rsidRPr="00AD7D28">
              <w:rPr>
                <w:rFonts w:ascii="宋体" w:eastAsia="宋体" w:hAnsi="宋体" w:cs="宋体" w:hint="eastAsia"/>
                <w:color w:val="000000" w:themeColor="text1"/>
                <w:kern w:val="0"/>
                <w:sz w:val="22"/>
                <w:lang w:bidi="ar"/>
              </w:rPr>
              <w:t>响应时间</w:t>
            </w: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6611DEA0"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运输周期</w:t>
            </w: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56968175"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总分</w:t>
            </w:r>
          </w:p>
        </w:tc>
      </w:tr>
      <w:tr w:rsidR="00AD7D28" w:rsidRPr="00AD7D28" w14:paraId="68E914F8" w14:textId="77777777" w:rsidTr="004F4E58">
        <w:trPr>
          <w:trHeight w:val="315"/>
        </w:trPr>
        <w:tc>
          <w:tcPr>
            <w:tcW w:w="846" w:type="dxa"/>
            <w:vMerge/>
            <w:tcBorders>
              <w:left w:val="single" w:sz="4" w:space="0" w:color="auto"/>
              <w:bottom w:val="single" w:sz="4" w:space="0" w:color="auto"/>
              <w:right w:val="single" w:sz="4" w:space="0" w:color="auto"/>
            </w:tcBorders>
          </w:tcPr>
          <w:p w14:paraId="4FD007E0" w14:textId="77777777" w:rsidR="004F4E58" w:rsidRPr="00AD7D28" w:rsidRDefault="004F4E58" w:rsidP="004F4E58">
            <w:pPr>
              <w:widowControl/>
              <w:jc w:val="center"/>
              <w:textAlignment w:val="center"/>
              <w:rPr>
                <w:rFonts w:ascii="宋体" w:eastAsia="宋体" w:hAnsi="宋体" w:cs="宋体"/>
                <w:color w:val="000000" w:themeColor="text1"/>
                <w:kern w:val="0"/>
                <w:sz w:val="22"/>
                <w:lang w:bidi="ar"/>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7ACAE9B3"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权重</w:t>
            </w:r>
          </w:p>
        </w:tc>
        <w:tc>
          <w:tcPr>
            <w:tcW w:w="1134"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55746340"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85</w:t>
            </w:r>
          </w:p>
        </w:tc>
        <w:tc>
          <w:tcPr>
            <w:tcW w:w="1275"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6D106564"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color w:val="000000" w:themeColor="text1"/>
                <w:kern w:val="0"/>
                <w:sz w:val="22"/>
                <w:lang w:bidi="ar"/>
              </w:rPr>
              <w:t>5</w:t>
            </w:r>
          </w:p>
        </w:tc>
        <w:tc>
          <w:tcPr>
            <w:tcW w:w="1418" w:type="dxa"/>
            <w:tcBorders>
              <w:top w:val="single" w:sz="4" w:space="0" w:color="auto"/>
              <w:left w:val="single" w:sz="4" w:space="0" w:color="auto"/>
              <w:bottom w:val="single" w:sz="4" w:space="0" w:color="auto"/>
              <w:right w:val="single" w:sz="4" w:space="0" w:color="auto"/>
            </w:tcBorders>
          </w:tcPr>
          <w:p w14:paraId="290E90AF" w14:textId="77777777" w:rsidR="004F4E58" w:rsidRPr="00AD7D28" w:rsidRDefault="004F4E58" w:rsidP="004F4E58">
            <w:pPr>
              <w:widowControl/>
              <w:jc w:val="center"/>
              <w:textAlignment w:val="center"/>
              <w:rPr>
                <w:rFonts w:ascii="宋体" w:eastAsia="宋体" w:hAnsi="宋体" w:cs="宋体"/>
                <w:color w:val="000000" w:themeColor="text1"/>
                <w:kern w:val="0"/>
                <w:sz w:val="22"/>
                <w:lang w:bidi="ar"/>
              </w:rPr>
            </w:pPr>
            <w:r w:rsidRPr="00AD7D28">
              <w:rPr>
                <w:rFonts w:ascii="宋体" w:eastAsia="宋体" w:hAnsi="宋体" w:cs="宋体" w:hint="eastAsia"/>
                <w:color w:val="000000" w:themeColor="text1"/>
                <w:kern w:val="0"/>
                <w:sz w:val="22"/>
                <w:lang w:bidi="ar"/>
              </w:rPr>
              <w:t>5</w:t>
            </w: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2ED15E05"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5</w:t>
            </w: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3110B47E"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color w:val="000000" w:themeColor="text1"/>
                <w:kern w:val="0"/>
                <w:sz w:val="22"/>
                <w:lang w:bidi="ar"/>
              </w:rPr>
              <w:t>100</w:t>
            </w:r>
          </w:p>
        </w:tc>
      </w:tr>
      <w:tr w:rsidR="00AD7D28" w:rsidRPr="00AD7D28" w14:paraId="1861A6E0" w14:textId="77777777" w:rsidTr="004F4E58">
        <w:trPr>
          <w:trHeight w:val="300"/>
        </w:trPr>
        <w:tc>
          <w:tcPr>
            <w:tcW w:w="846" w:type="dxa"/>
            <w:vMerge w:val="restart"/>
            <w:tcBorders>
              <w:top w:val="single" w:sz="4" w:space="0" w:color="auto"/>
              <w:left w:val="single" w:sz="4" w:space="0" w:color="auto"/>
              <w:right w:val="single" w:sz="4" w:space="0" w:color="auto"/>
            </w:tcBorders>
            <w:vAlign w:val="center"/>
          </w:tcPr>
          <w:p w14:paraId="50D66E12" w14:textId="77777777" w:rsidR="004F4E58" w:rsidRPr="00AD7D28" w:rsidRDefault="004F4E58" w:rsidP="004F4E58">
            <w:pPr>
              <w:widowControl/>
              <w:jc w:val="center"/>
              <w:textAlignment w:val="center"/>
              <w:rPr>
                <w:rFonts w:ascii="宋体" w:eastAsia="宋体" w:hAnsi="宋体" w:cs="宋体"/>
                <w:color w:val="000000" w:themeColor="text1"/>
                <w:kern w:val="0"/>
                <w:sz w:val="22"/>
                <w:lang w:bidi="ar"/>
              </w:rPr>
            </w:pPr>
            <w:r w:rsidRPr="00AD7D28">
              <w:rPr>
                <w:rFonts w:ascii="宋体" w:eastAsia="宋体" w:hAnsi="宋体" w:cs="宋体" w:hint="eastAsia"/>
                <w:color w:val="000000" w:themeColor="text1"/>
                <w:kern w:val="0"/>
                <w:sz w:val="22"/>
                <w:lang w:bidi="ar"/>
              </w:rPr>
              <w:t>东部</w:t>
            </w: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4D498BAB"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承运商A</w:t>
            </w:r>
          </w:p>
        </w:tc>
        <w:tc>
          <w:tcPr>
            <w:tcW w:w="1134"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198004E0"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5F47D27A"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418" w:type="dxa"/>
            <w:tcBorders>
              <w:top w:val="single" w:sz="4" w:space="0" w:color="auto"/>
              <w:left w:val="single" w:sz="4" w:space="0" w:color="auto"/>
              <w:bottom w:val="single" w:sz="4" w:space="0" w:color="auto"/>
              <w:right w:val="single" w:sz="4" w:space="0" w:color="auto"/>
            </w:tcBorders>
          </w:tcPr>
          <w:p w14:paraId="616268A3"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175518A6"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369F4D34" w14:textId="77777777" w:rsidR="004F4E58" w:rsidRPr="00AD7D28" w:rsidRDefault="004F4E58" w:rsidP="004F4E58">
            <w:pPr>
              <w:widowControl/>
              <w:jc w:val="center"/>
              <w:textAlignment w:val="center"/>
              <w:rPr>
                <w:rFonts w:ascii="宋体" w:eastAsia="宋体" w:hAnsi="宋体" w:cs="宋体"/>
                <w:color w:val="000000" w:themeColor="text1"/>
                <w:sz w:val="22"/>
              </w:rPr>
            </w:pPr>
          </w:p>
        </w:tc>
      </w:tr>
      <w:tr w:rsidR="00AD7D28" w:rsidRPr="00AD7D28" w14:paraId="0A20ACEC" w14:textId="77777777" w:rsidTr="004F4E58">
        <w:trPr>
          <w:trHeight w:val="300"/>
        </w:trPr>
        <w:tc>
          <w:tcPr>
            <w:tcW w:w="846" w:type="dxa"/>
            <w:vMerge/>
            <w:tcBorders>
              <w:left w:val="single" w:sz="4" w:space="0" w:color="auto"/>
              <w:right w:val="single" w:sz="4" w:space="0" w:color="auto"/>
            </w:tcBorders>
          </w:tcPr>
          <w:p w14:paraId="754B90D3" w14:textId="77777777" w:rsidR="004F4E58" w:rsidRPr="00AD7D28" w:rsidRDefault="004F4E58" w:rsidP="004F4E58">
            <w:pPr>
              <w:widowControl/>
              <w:jc w:val="center"/>
              <w:textAlignment w:val="center"/>
              <w:rPr>
                <w:rFonts w:ascii="宋体" w:eastAsia="宋体" w:hAnsi="宋体" w:cs="宋体"/>
                <w:color w:val="000000" w:themeColor="text1"/>
                <w:kern w:val="0"/>
                <w:sz w:val="22"/>
                <w:lang w:bidi="ar"/>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6EFFEA5B"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承运商B</w:t>
            </w:r>
          </w:p>
        </w:tc>
        <w:tc>
          <w:tcPr>
            <w:tcW w:w="1134"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6ACEA110"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1405D455"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418" w:type="dxa"/>
            <w:tcBorders>
              <w:top w:val="single" w:sz="4" w:space="0" w:color="auto"/>
              <w:left w:val="single" w:sz="4" w:space="0" w:color="auto"/>
              <w:bottom w:val="single" w:sz="4" w:space="0" w:color="auto"/>
              <w:right w:val="single" w:sz="4" w:space="0" w:color="auto"/>
            </w:tcBorders>
          </w:tcPr>
          <w:p w14:paraId="3EAF7B8C"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6D238C50"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07CACCD5" w14:textId="77777777" w:rsidR="004F4E58" w:rsidRPr="00AD7D28" w:rsidRDefault="004F4E58" w:rsidP="004F4E58">
            <w:pPr>
              <w:widowControl/>
              <w:jc w:val="center"/>
              <w:textAlignment w:val="center"/>
              <w:rPr>
                <w:rFonts w:ascii="宋体" w:eastAsia="宋体" w:hAnsi="宋体" w:cs="宋体"/>
                <w:color w:val="000000" w:themeColor="text1"/>
                <w:sz w:val="22"/>
              </w:rPr>
            </w:pPr>
          </w:p>
        </w:tc>
      </w:tr>
      <w:tr w:rsidR="00AD7D28" w:rsidRPr="00AD7D28" w14:paraId="35396A0A" w14:textId="77777777" w:rsidTr="004F4E58">
        <w:trPr>
          <w:trHeight w:val="300"/>
        </w:trPr>
        <w:tc>
          <w:tcPr>
            <w:tcW w:w="846" w:type="dxa"/>
            <w:vMerge/>
            <w:tcBorders>
              <w:left w:val="single" w:sz="4" w:space="0" w:color="auto"/>
              <w:bottom w:val="single" w:sz="4" w:space="0" w:color="auto"/>
              <w:right w:val="single" w:sz="4" w:space="0" w:color="auto"/>
            </w:tcBorders>
          </w:tcPr>
          <w:p w14:paraId="22968D4A" w14:textId="77777777" w:rsidR="004F4E58" w:rsidRPr="00AD7D28" w:rsidRDefault="004F4E58" w:rsidP="004F4E58">
            <w:pPr>
              <w:widowControl/>
              <w:jc w:val="center"/>
              <w:textAlignment w:val="center"/>
              <w:rPr>
                <w:rFonts w:ascii="宋体" w:eastAsia="宋体" w:hAnsi="宋体" w:cs="宋体"/>
                <w:color w:val="000000" w:themeColor="text1"/>
                <w:kern w:val="0"/>
                <w:sz w:val="22"/>
                <w:lang w:bidi="ar"/>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04B7022A" w14:textId="77777777" w:rsidR="004F4E58" w:rsidRPr="00AD7D28" w:rsidRDefault="004F4E58" w:rsidP="004F4E58">
            <w:pPr>
              <w:widowControl/>
              <w:jc w:val="center"/>
              <w:textAlignment w:val="center"/>
              <w:rPr>
                <w:rFonts w:ascii="宋体" w:eastAsia="宋体" w:hAnsi="宋体" w:cs="宋体"/>
                <w:color w:val="000000" w:themeColor="text1"/>
                <w:sz w:val="22"/>
              </w:rPr>
            </w:pPr>
            <w:r w:rsidRPr="00AD7D28">
              <w:rPr>
                <w:rFonts w:ascii="宋体" w:eastAsia="宋体" w:hAnsi="宋体" w:cs="宋体" w:hint="eastAsia"/>
                <w:color w:val="000000" w:themeColor="text1"/>
                <w:kern w:val="0"/>
                <w:sz w:val="22"/>
                <w:lang w:bidi="ar"/>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7BDAB429"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103E7DDC"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418" w:type="dxa"/>
            <w:tcBorders>
              <w:top w:val="single" w:sz="4" w:space="0" w:color="auto"/>
              <w:left w:val="single" w:sz="4" w:space="0" w:color="auto"/>
              <w:bottom w:val="single" w:sz="4" w:space="0" w:color="auto"/>
              <w:right w:val="single" w:sz="4" w:space="0" w:color="auto"/>
            </w:tcBorders>
          </w:tcPr>
          <w:p w14:paraId="486F293A"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6B8D7AC6"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2DABDC91" w14:textId="77777777" w:rsidR="004F4E58" w:rsidRPr="00AD7D28" w:rsidRDefault="004F4E58" w:rsidP="004F4E58">
            <w:pPr>
              <w:widowControl/>
              <w:jc w:val="center"/>
              <w:textAlignment w:val="center"/>
              <w:rPr>
                <w:rFonts w:ascii="宋体" w:eastAsia="宋体" w:hAnsi="宋体" w:cs="宋体"/>
                <w:color w:val="000000" w:themeColor="text1"/>
                <w:sz w:val="22"/>
              </w:rPr>
            </w:pPr>
          </w:p>
        </w:tc>
      </w:tr>
      <w:tr w:rsidR="00AD7D28" w:rsidRPr="00AD7D28" w14:paraId="5110EEFF" w14:textId="77777777" w:rsidTr="004F4E58">
        <w:trPr>
          <w:trHeight w:val="300"/>
        </w:trPr>
        <w:tc>
          <w:tcPr>
            <w:tcW w:w="846" w:type="dxa"/>
            <w:tcBorders>
              <w:top w:val="single" w:sz="4" w:space="0" w:color="auto"/>
              <w:left w:val="single" w:sz="4" w:space="0" w:color="auto"/>
              <w:bottom w:val="single" w:sz="4" w:space="0" w:color="auto"/>
              <w:right w:val="single" w:sz="4" w:space="0" w:color="auto"/>
            </w:tcBorders>
          </w:tcPr>
          <w:p w14:paraId="76A5C06B" w14:textId="77777777" w:rsidR="004F4E58" w:rsidRPr="00AD7D28" w:rsidRDefault="004F4E58" w:rsidP="004F4E58">
            <w:pPr>
              <w:widowControl/>
              <w:jc w:val="center"/>
              <w:textAlignment w:val="center"/>
              <w:rPr>
                <w:rFonts w:ascii="宋体" w:eastAsia="宋体" w:hAnsi="宋体" w:cs="宋体"/>
                <w:color w:val="000000" w:themeColor="text1"/>
                <w:kern w:val="0"/>
                <w:sz w:val="22"/>
                <w:lang w:bidi="ar"/>
              </w:rPr>
            </w:pPr>
            <w:r w:rsidRPr="00AD7D28">
              <w:rPr>
                <w:rFonts w:ascii="宋体" w:eastAsia="宋体" w:hAnsi="宋体" w:cs="宋体" w:hint="eastAsia"/>
                <w:color w:val="000000" w:themeColor="text1"/>
                <w:kern w:val="0"/>
                <w:sz w:val="22"/>
                <w:lang w:bidi="ar"/>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4FD3D151" w14:textId="77777777" w:rsidR="004F4E58" w:rsidRPr="00AD7D28" w:rsidRDefault="004F4E58" w:rsidP="004F4E58">
            <w:pPr>
              <w:widowControl/>
              <w:jc w:val="center"/>
              <w:textAlignment w:val="center"/>
              <w:rPr>
                <w:rFonts w:ascii="宋体" w:eastAsia="宋体" w:hAnsi="宋体" w:cs="宋体"/>
                <w:color w:val="000000" w:themeColor="text1"/>
                <w:kern w:val="0"/>
                <w:sz w:val="22"/>
                <w:lang w:bidi="ar"/>
              </w:rPr>
            </w:pPr>
            <w:r w:rsidRPr="00AD7D28">
              <w:rPr>
                <w:rFonts w:ascii="宋体" w:eastAsia="宋体" w:hAnsi="宋体" w:cs="宋体" w:hint="eastAsia"/>
                <w:color w:val="000000" w:themeColor="text1"/>
                <w:kern w:val="0"/>
                <w:sz w:val="22"/>
                <w:lang w:bidi="ar"/>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0C11E16D"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2501D3A3"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418" w:type="dxa"/>
            <w:tcBorders>
              <w:top w:val="single" w:sz="4" w:space="0" w:color="auto"/>
              <w:left w:val="single" w:sz="4" w:space="0" w:color="auto"/>
              <w:bottom w:val="single" w:sz="4" w:space="0" w:color="auto"/>
              <w:right w:val="single" w:sz="4" w:space="0" w:color="auto"/>
            </w:tcBorders>
          </w:tcPr>
          <w:p w14:paraId="5220E12A"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526AF700" w14:textId="77777777" w:rsidR="004F4E58" w:rsidRPr="00AD7D28" w:rsidRDefault="004F4E58" w:rsidP="004F4E58">
            <w:pPr>
              <w:widowControl/>
              <w:jc w:val="center"/>
              <w:textAlignment w:val="center"/>
              <w:rPr>
                <w:rFonts w:ascii="宋体" w:eastAsia="宋体" w:hAnsi="宋体" w:cs="宋体"/>
                <w:color w:val="000000" w:themeColor="text1"/>
                <w:sz w:val="22"/>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tcMar>
              <w:top w:w="10" w:type="dxa"/>
              <w:left w:w="10" w:type="dxa"/>
              <w:right w:w="10" w:type="dxa"/>
            </w:tcMar>
            <w:vAlign w:val="center"/>
          </w:tcPr>
          <w:p w14:paraId="6C92A6AB" w14:textId="77777777" w:rsidR="004F4E58" w:rsidRPr="00AD7D28" w:rsidRDefault="004F4E58" w:rsidP="004F4E58">
            <w:pPr>
              <w:widowControl/>
              <w:jc w:val="center"/>
              <w:textAlignment w:val="center"/>
              <w:rPr>
                <w:rFonts w:ascii="宋体" w:eastAsia="宋体" w:hAnsi="宋体" w:cs="宋体"/>
                <w:color w:val="000000" w:themeColor="text1"/>
                <w:sz w:val="22"/>
              </w:rPr>
            </w:pPr>
          </w:p>
        </w:tc>
      </w:tr>
    </w:tbl>
    <w:p w14:paraId="2F2626AE" w14:textId="3636F2DF" w:rsidR="003129D5" w:rsidRPr="00AD7D28" w:rsidRDefault="00902846">
      <w:pPr>
        <w:spacing w:line="400" w:lineRule="exact"/>
        <w:jc w:val="left"/>
        <w:rPr>
          <w:color w:val="000000" w:themeColor="text1"/>
        </w:rPr>
      </w:pPr>
      <w:r w:rsidRPr="00AD7D28">
        <w:rPr>
          <w:rFonts w:hint="eastAsia"/>
          <w:color w:val="000000" w:themeColor="text1"/>
        </w:rPr>
        <w:t>（</w:t>
      </w:r>
      <w:r w:rsidRPr="00AD7D28">
        <w:rPr>
          <w:rFonts w:hint="eastAsia"/>
          <w:color w:val="000000" w:themeColor="text1"/>
        </w:rPr>
        <w:t>4</w:t>
      </w:r>
      <w:r w:rsidRPr="00AD7D28">
        <w:rPr>
          <w:rFonts w:hint="eastAsia"/>
          <w:color w:val="000000" w:themeColor="text1"/>
        </w:rPr>
        <w:t>）承运</w:t>
      </w:r>
      <w:proofErr w:type="gramStart"/>
      <w:r w:rsidRPr="00AD7D28">
        <w:rPr>
          <w:rFonts w:hint="eastAsia"/>
          <w:color w:val="000000" w:themeColor="text1"/>
        </w:rPr>
        <w:t>商</w:t>
      </w:r>
      <w:r w:rsidR="000225DB" w:rsidRPr="00AD7D28">
        <w:rPr>
          <w:rFonts w:hint="eastAsia"/>
          <w:color w:val="000000" w:themeColor="text1"/>
        </w:rPr>
        <w:t>综合</w:t>
      </w:r>
      <w:proofErr w:type="gramEnd"/>
      <w:r w:rsidRPr="00AD7D28">
        <w:rPr>
          <w:rFonts w:hint="eastAsia"/>
          <w:color w:val="000000" w:themeColor="text1"/>
        </w:rPr>
        <w:t>评价</w:t>
      </w:r>
      <w:r w:rsidR="000225DB" w:rsidRPr="00AD7D28">
        <w:rPr>
          <w:rFonts w:hint="eastAsia"/>
          <w:color w:val="000000" w:themeColor="text1"/>
        </w:rPr>
        <w:t>：</w:t>
      </w:r>
    </w:p>
    <w:p w14:paraId="52FF6AF6" w14:textId="3E830D51" w:rsidR="003129D5" w:rsidRPr="00AD7D28" w:rsidRDefault="0029578C" w:rsidP="00920BDE">
      <w:pPr>
        <w:pStyle w:val="a8"/>
        <w:numPr>
          <w:ilvl w:val="0"/>
          <w:numId w:val="5"/>
        </w:numPr>
        <w:spacing w:line="360" w:lineRule="auto"/>
        <w:ind w:firstLineChars="0"/>
        <w:rPr>
          <w:rFonts w:ascii="宋体" w:eastAsia="宋体" w:hAnsi="宋体" w:cs="Arial"/>
          <w:color w:val="000000" w:themeColor="text1"/>
          <w:sz w:val="24"/>
          <w:szCs w:val="24"/>
        </w:rPr>
      </w:pPr>
      <w:r w:rsidRPr="00AD7D28">
        <w:rPr>
          <w:rFonts w:ascii="宋体" w:eastAsia="宋体" w:hAnsi="宋体" w:cs="Arial" w:hint="eastAsia"/>
          <w:color w:val="000000" w:themeColor="text1"/>
          <w:sz w:val="24"/>
          <w:szCs w:val="24"/>
        </w:rPr>
        <w:t>运输</w:t>
      </w:r>
      <w:r w:rsidR="00902846" w:rsidRPr="00AD7D28">
        <w:rPr>
          <w:rFonts w:ascii="宋体" w:eastAsia="宋体" w:hAnsi="宋体" w:cs="Arial" w:hint="eastAsia"/>
          <w:color w:val="000000" w:themeColor="text1"/>
          <w:sz w:val="24"/>
          <w:szCs w:val="24"/>
        </w:rPr>
        <w:t>价格</w:t>
      </w:r>
      <w:r w:rsidR="00920BDE" w:rsidRPr="00AD7D28">
        <w:rPr>
          <w:rFonts w:ascii="宋体" w:eastAsia="宋体" w:hAnsi="宋体" w:cs="Arial" w:hint="eastAsia"/>
          <w:color w:val="000000" w:themeColor="text1"/>
          <w:sz w:val="24"/>
          <w:szCs w:val="24"/>
        </w:rPr>
        <w:t>评比</w:t>
      </w:r>
      <w:r w:rsidR="00902846" w:rsidRPr="00AD7D28">
        <w:rPr>
          <w:rFonts w:ascii="宋体" w:eastAsia="宋体" w:hAnsi="宋体" w:cs="Arial" w:hint="eastAsia"/>
          <w:color w:val="000000" w:themeColor="text1"/>
          <w:sz w:val="24"/>
          <w:szCs w:val="24"/>
        </w:rPr>
        <w:t>：</w:t>
      </w:r>
    </w:p>
    <w:p w14:paraId="77151CF8" w14:textId="77777777" w:rsidR="00920BDE" w:rsidRPr="00AD7D28" w:rsidRDefault="00920BDE" w:rsidP="00920BDE">
      <w:pPr>
        <w:spacing w:line="360" w:lineRule="auto"/>
        <w:rPr>
          <w:rFonts w:ascii="宋体" w:eastAsia="宋体" w:hAnsi="宋体" w:cs="Arial"/>
          <w:color w:val="000000" w:themeColor="text1"/>
          <w:sz w:val="24"/>
          <w:szCs w:val="24"/>
        </w:rPr>
      </w:pPr>
      <w:r w:rsidRPr="00AD7D28">
        <w:rPr>
          <w:rFonts w:ascii="宋体" w:eastAsia="宋体" w:hAnsi="宋体" w:cs="Arial"/>
          <w:color w:val="000000" w:themeColor="text1"/>
          <w:sz w:val="24"/>
          <w:szCs w:val="24"/>
        </w:rPr>
        <w:t xml:space="preserve">a </w:t>
      </w:r>
      <w:r w:rsidR="0029578C" w:rsidRPr="00AD7D28">
        <w:rPr>
          <w:rFonts w:ascii="宋体" w:eastAsia="宋体" w:hAnsi="宋体" w:cs="Arial" w:hint="eastAsia"/>
          <w:color w:val="000000" w:themeColor="text1"/>
          <w:sz w:val="24"/>
          <w:szCs w:val="24"/>
        </w:rPr>
        <w:t>本次</w:t>
      </w:r>
      <w:proofErr w:type="gramStart"/>
      <w:r w:rsidR="0029578C" w:rsidRPr="00AD7D28">
        <w:rPr>
          <w:rFonts w:ascii="宋体" w:eastAsia="宋体" w:hAnsi="宋体" w:cs="Arial" w:hint="eastAsia"/>
          <w:color w:val="000000" w:themeColor="text1"/>
          <w:sz w:val="24"/>
          <w:szCs w:val="24"/>
        </w:rPr>
        <w:t>招标无议标</w:t>
      </w:r>
      <w:proofErr w:type="gramEnd"/>
      <w:r w:rsidR="0029578C" w:rsidRPr="00AD7D28">
        <w:rPr>
          <w:rFonts w:ascii="宋体" w:eastAsia="宋体" w:hAnsi="宋体" w:cs="Arial" w:hint="eastAsia"/>
          <w:color w:val="000000" w:themeColor="text1"/>
          <w:sz w:val="24"/>
          <w:szCs w:val="24"/>
        </w:rPr>
        <w:t>环节</w:t>
      </w:r>
      <w:r w:rsidRPr="00AD7D28">
        <w:rPr>
          <w:rFonts w:ascii="宋体" w:eastAsia="宋体" w:hAnsi="宋体" w:cs="Arial" w:hint="eastAsia"/>
          <w:color w:val="000000" w:themeColor="text1"/>
          <w:sz w:val="24"/>
          <w:szCs w:val="24"/>
        </w:rPr>
        <w:t>;</w:t>
      </w:r>
      <w:r w:rsidRPr="00AD7D28">
        <w:rPr>
          <w:rFonts w:ascii="宋体" w:eastAsia="宋体" w:hAnsi="宋体" w:cs="Arial"/>
          <w:color w:val="000000" w:themeColor="text1"/>
          <w:sz w:val="24"/>
          <w:szCs w:val="24"/>
        </w:rPr>
        <w:t xml:space="preserve"> </w:t>
      </w:r>
    </w:p>
    <w:p w14:paraId="1B12B9C4" w14:textId="2EAEDD27" w:rsidR="00634C6E" w:rsidRPr="00AD7D28" w:rsidRDefault="00920BDE" w:rsidP="00920BDE">
      <w:pPr>
        <w:spacing w:line="360" w:lineRule="auto"/>
        <w:rPr>
          <w:rFonts w:ascii="宋体" w:eastAsia="宋体" w:hAnsi="宋体" w:cs="Arial"/>
          <w:color w:val="000000" w:themeColor="text1"/>
          <w:sz w:val="24"/>
          <w:szCs w:val="24"/>
        </w:rPr>
      </w:pPr>
      <w:r w:rsidRPr="00AD7D28">
        <w:rPr>
          <w:rFonts w:ascii="宋体" w:eastAsia="宋体" w:hAnsi="宋体" w:cs="Arial" w:hint="eastAsia"/>
          <w:color w:val="000000" w:themeColor="text1"/>
          <w:sz w:val="24"/>
          <w:szCs w:val="24"/>
        </w:rPr>
        <w:t>b</w:t>
      </w:r>
      <w:r w:rsidRPr="00AD7D28">
        <w:rPr>
          <w:rFonts w:ascii="宋体" w:eastAsia="宋体" w:hAnsi="宋体" w:cs="Arial"/>
          <w:color w:val="000000" w:themeColor="text1"/>
          <w:sz w:val="24"/>
          <w:szCs w:val="24"/>
        </w:rPr>
        <w:t xml:space="preserve"> </w:t>
      </w:r>
      <w:r w:rsidR="00634C6E" w:rsidRPr="00AD7D28">
        <w:rPr>
          <w:rFonts w:ascii="宋体" w:eastAsia="宋体" w:hAnsi="宋体" w:cs="Arial" w:hint="eastAsia"/>
          <w:color w:val="000000" w:themeColor="text1"/>
          <w:sz w:val="24"/>
          <w:szCs w:val="24"/>
        </w:rPr>
        <w:t>以我司</w:t>
      </w:r>
      <w:r w:rsidR="00A2172E" w:rsidRPr="00AD7D28">
        <w:rPr>
          <w:rFonts w:ascii="宋体" w:eastAsia="宋体" w:hAnsi="宋体" w:cs="Arial" w:hint="eastAsia"/>
          <w:color w:val="000000" w:themeColor="text1"/>
          <w:sz w:val="24"/>
          <w:szCs w:val="24"/>
        </w:rPr>
        <w:t>去年实际运输平均价为基准，</w:t>
      </w:r>
      <w:r w:rsidR="000D77D3" w:rsidRPr="00AD7D28">
        <w:rPr>
          <w:rFonts w:ascii="宋体" w:eastAsia="宋体" w:hAnsi="宋体" w:cs="Arial" w:hint="eastAsia"/>
          <w:color w:val="000000" w:themeColor="text1"/>
          <w:sz w:val="24"/>
          <w:szCs w:val="24"/>
        </w:rPr>
        <w:t>得分=基准价/</w:t>
      </w:r>
      <w:r w:rsidR="00A97F86" w:rsidRPr="00AD7D28">
        <w:rPr>
          <w:rFonts w:ascii="宋体" w:eastAsia="宋体" w:hAnsi="宋体" w:cs="Arial" w:hint="eastAsia"/>
          <w:color w:val="000000" w:themeColor="text1"/>
          <w:sz w:val="24"/>
          <w:szCs w:val="24"/>
        </w:rPr>
        <w:t>投标价</w:t>
      </w:r>
      <w:r w:rsidR="000D77D3" w:rsidRPr="00AD7D28">
        <w:rPr>
          <w:rFonts w:ascii="宋体" w:eastAsia="宋体" w:hAnsi="宋体" w:cs="Arial" w:hint="eastAsia"/>
          <w:color w:val="000000" w:themeColor="text1"/>
          <w:sz w:val="24"/>
          <w:szCs w:val="24"/>
        </w:rPr>
        <w:t>*</w:t>
      </w:r>
      <w:r w:rsidR="00A97F86" w:rsidRPr="00AD7D28">
        <w:rPr>
          <w:rFonts w:ascii="宋体" w:eastAsia="宋体" w:hAnsi="宋体" w:cs="Arial" w:hint="eastAsia"/>
          <w:color w:val="000000" w:themeColor="text1"/>
          <w:sz w:val="24"/>
          <w:szCs w:val="24"/>
        </w:rPr>
        <w:t>运输价格权重</w:t>
      </w:r>
      <w:r w:rsidR="00A2172E" w:rsidRPr="00AD7D28">
        <w:rPr>
          <w:rFonts w:ascii="宋体" w:eastAsia="宋体" w:hAnsi="宋体" w:cs="Arial" w:hint="eastAsia"/>
          <w:color w:val="000000" w:themeColor="text1"/>
          <w:sz w:val="24"/>
          <w:szCs w:val="24"/>
        </w:rPr>
        <w:t>。</w:t>
      </w:r>
    </w:p>
    <w:p w14:paraId="76803752" w14:textId="210F6667" w:rsidR="00920BDE" w:rsidRPr="00AD7D28" w:rsidRDefault="002C5A37" w:rsidP="00920BDE">
      <w:pPr>
        <w:pStyle w:val="a8"/>
        <w:numPr>
          <w:ilvl w:val="0"/>
          <w:numId w:val="5"/>
        </w:numPr>
        <w:spacing w:line="360" w:lineRule="auto"/>
        <w:ind w:firstLineChars="0"/>
        <w:rPr>
          <w:rFonts w:ascii="宋体" w:eastAsia="宋体" w:hAnsi="宋体" w:cs="Arial"/>
          <w:color w:val="000000" w:themeColor="text1"/>
          <w:sz w:val="24"/>
          <w:szCs w:val="24"/>
        </w:rPr>
      </w:pPr>
      <w:r w:rsidRPr="00AD7D28">
        <w:rPr>
          <w:rFonts w:ascii="宋体" w:eastAsia="宋体" w:hAnsi="宋体" w:cs="Arial" w:hint="eastAsia"/>
          <w:color w:val="000000" w:themeColor="text1"/>
          <w:sz w:val="24"/>
          <w:szCs w:val="24"/>
        </w:rPr>
        <w:t>运费结算</w:t>
      </w:r>
      <w:r w:rsidR="00920BDE" w:rsidRPr="00AD7D28">
        <w:rPr>
          <w:rFonts w:ascii="宋体" w:eastAsia="宋体" w:hAnsi="宋体" w:cs="Arial" w:hint="eastAsia"/>
          <w:color w:val="000000" w:themeColor="text1"/>
          <w:sz w:val="24"/>
          <w:szCs w:val="24"/>
        </w:rPr>
        <w:t>方式</w:t>
      </w:r>
      <w:r w:rsidR="00572642" w:rsidRPr="00AD7D28">
        <w:rPr>
          <w:rFonts w:ascii="宋体" w:eastAsia="宋体" w:hAnsi="宋体" w:cs="Arial" w:hint="eastAsia"/>
          <w:color w:val="000000" w:themeColor="text1"/>
          <w:sz w:val="24"/>
          <w:szCs w:val="24"/>
        </w:rPr>
        <w:t>分值</w:t>
      </w:r>
      <w:r w:rsidR="00920BDE" w:rsidRPr="00AD7D28">
        <w:rPr>
          <w:rFonts w:ascii="宋体" w:eastAsia="宋体" w:hAnsi="宋体" w:cs="Arial" w:hint="eastAsia"/>
          <w:color w:val="000000" w:themeColor="text1"/>
          <w:sz w:val="24"/>
          <w:szCs w:val="24"/>
        </w:rPr>
        <w:t>：</w:t>
      </w:r>
    </w:p>
    <w:tbl>
      <w:tblPr>
        <w:tblW w:w="8359" w:type="dxa"/>
        <w:tblLook w:val="04A0" w:firstRow="1" w:lastRow="0" w:firstColumn="1" w:lastColumn="0" w:noHBand="0" w:noVBand="1"/>
      </w:tblPr>
      <w:tblGrid>
        <w:gridCol w:w="1555"/>
        <w:gridCol w:w="1417"/>
        <w:gridCol w:w="1843"/>
        <w:gridCol w:w="1843"/>
        <w:gridCol w:w="1701"/>
      </w:tblGrid>
      <w:tr w:rsidR="00AD7D28" w:rsidRPr="00AD7D28" w14:paraId="6F852510" w14:textId="77777777" w:rsidTr="00AA4620">
        <w:trPr>
          <w:trHeight w:val="430"/>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3D4492" w14:textId="77777777" w:rsidR="001625F0" w:rsidRPr="00AD7D28" w:rsidRDefault="001625F0" w:rsidP="001625F0">
            <w:pPr>
              <w:widowControl/>
              <w:jc w:val="center"/>
              <w:rPr>
                <w:rFonts w:ascii="宋体" w:eastAsia="宋体" w:hAnsi="宋体" w:cs="宋体"/>
                <w:color w:val="000000" w:themeColor="text1"/>
                <w:kern w:val="0"/>
                <w:sz w:val="22"/>
              </w:rPr>
            </w:pPr>
            <w:r w:rsidRPr="00AD7D28">
              <w:rPr>
                <w:rFonts w:ascii="宋体" w:eastAsia="宋体" w:hAnsi="宋体" w:cs="宋体" w:hint="eastAsia"/>
                <w:color w:val="000000" w:themeColor="text1"/>
                <w:kern w:val="0"/>
                <w:sz w:val="22"/>
              </w:rPr>
              <w:t>支付方式</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2F7C522F" w14:textId="77777777" w:rsidR="001625F0" w:rsidRPr="00AD7D28" w:rsidRDefault="001625F0" w:rsidP="001625F0">
            <w:pPr>
              <w:widowControl/>
              <w:jc w:val="center"/>
              <w:rPr>
                <w:rFonts w:ascii="宋体" w:eastAsia="宋体" w:hAnsi="宋体" w:cs="宋体"/>
                <w:color w:val="000000" w:themeColor="text1"/>
                <w:kern w:val="0"/>
                <w:sz w:val="22"/>
              </w:rPr>
            </w:pPr>
            <w:r w:rsidRPr="00AD7D28">
              <w:rPr>
                <w:rFonts w:ascii="宋体" w:eastAsia="宋体" w:hAnsi="宋体" w:cs="宋体" w:hint="eastAsia"/>
                <w:color w:val="000000" w:themeColor="text1"/>
                <w:kern w:val="0"/>
                <w:sz w:val="22"/>
              </w:rPr>
              <w:t>承兑汇票</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F6990F1" w14:textId="10D787A4" w:rsidR="001625F0" w:rsidRPr="00AD7D28" w:rsidRDefault="001625F0" w:rsidP="001625F0">
            <w:pPr>
              <w:widowControl/>
              <w:jc w:val="center"/>
              <w:rPr>
                <w:rFonts w:ascii="宋体" w:eastAsia="宋体" w:hAnsi="宋体" w:cs="宋体"/>
                <w:color w:val="000000" w:themeColor="text1"/>
                <w:kern w:val="0"/>
                <w:sz w:val="22"/>
              </w:rPr>
            </w:pPr>
            <w:proofErr w:type="gramStart"/>
            <w:r w:rsidRPr="00AD7D28">
              <w:rPr>
                <w:rFonts w:ascii="宋体" w:eastAsia="宋体" w:hAnsi="宋体" w:cs="宋体" w:hint="eastAsia"/>
                <w:color w:val="000000" w:themeColor="text1"/>
                <w:kern w:val="0"/>
                <w:sz w:val="22"/>
              </w:rPr>
              <w:t>3</w:t>
            </w:r>
            <w:r w:rsidR="005D4DB3" w:rsidRPr="00AD7D28">
              <w:rPr>
                <w:rFonts w:ascii="宋体" w:eastAsia="宋体" w:hAnsi="宋体" w:cs="宋体" w:hint="eastAsia"/>
                <w:color w:val="000000" w:themeColor="text1"/>
                <w:kern w:val="0"/>
                <w:sz w:val="22"/>
              </w:rPr>
              <w:t>个</w:t>
            </w:r>
            <w:r w:rsidRPr="00AD7D28">
              <w:rPr>
                <w:rFonts w:ascii="宋体" w:eastAsia="宋体" w:hAnsi="宋体" w:cs="宋体" w:hint="eastAsia"/>
                <w:color w:val="000000" w:themeColor="text1"/>
                <w:kern w:val="0"/>
                <w:sz w:val="22"/>
              </w:rPr>
              <w:t>月</w:t>
            </w:r>
            <w:r w:rsidR="005D4DB3" w:rsidRPr="00AD7D28">
              <w:rPr>
                <w:rFonts w:ascii="宋体" w:eastAsia="宋体" w:hAnsi="宋体" w:cs="宋体" w:hint="eastAsia"/>
                <w:color w:val="000000" w:themeColor="text1"/>
                <w:kern w:val="0"/>
                <w:sz w:val="22"/>
              </w:rPr>
              <w:t>账期</w:t>
            </w:r>
            <w:proofErr w:type="gramEnd"/>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FEA4C6A" w14:textId="251C67DE" w:rsidR="001625F0" w:rsidRPr="00AD7D28" w:rsidRDefault="001625F0" w:rsidP="001625F0">
            <w:pPr>
              <w:widowControl/>
              <w:jc w:val="center"/>
              <w:rPr>
                <w:rFonts w:ascii="宋体" w:eastAsia="宋体" w:hAnsi="宋体" w:cs="宋体"/>
                <w:color w:val="000000" w:themeColor="text1"/>
                <w:kern w:val="0"/>
                <w:sz w:val="22"/>
              </w:rPr>
            </w:pPr>
            <w:proofErr w:type="gramStart"/>
            <w:r w:rsidRPr="00AD7D28">
              <w:rPr>
                <w:rFonts w:ascii="宋体" w:eastAsia="宋体" w:hAnsi="宋体" w:cs="宋体" w:hint="eastAsia"/>
                <w:color w:val="000000" w:themeColor="text1"/>
                <w:kern w:val="0"/>
                <w:sz w:val="22"/>
              </w:rPr>
              <w:t>2</w:t>
            </w:r>
            <w:r w:rsidR="005D4DB3" w:rsidRPr="00AD7D28">
              <w:rPr>
                <w:rFonts w:ascii="宋体" w:eastAsia="宋体" w:hAnsi="宋体" w:cs="宋体" w:hint="eastAsia"/>
                <w:color w:val="000000" w:themeColor="text1"/>
                <w:kern w:val="0"/>
                <w:sz w:val="22"/>
              </w:rPr>
              <w:t>个</w:t>
            </w:r>
            <w:r w:rsidRPr="00AD7D28">
              <w:rPr>
                <w:rFonts w:ascii="宋体" w:eastAsia="宋体" w:hAnsi="宋体" w:cs="宋体" w:hint="eastAsia"/>
                <w:color w:val="000000" w:themeColor="text1"/>
                <w:kern w:val="0"/>
                <w:sz w:val="22"/>
              </w:rPr>
              <w:t>月</w:t>
            </w:r>
            <w:r w:rsidR="005D4DB3" w:rsidRPr="00AD7D28">
              <w:rPr>
                <w:rFonts w:ascii="宋体" w:eastAsia="宋体" w:hAnsi="宋体" w:cs="宋体" w:hint="eastAsia"/>
                <w:color w:val="000000" w:themeColor="text1"/>
                <w:kern w:val="0"/>
                <w:sz w:val="22"/>
              </w:rPr>
              <w:t>账期</w:t>
            </w:r>
            <w:proofErr w:type="gram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A823055" w14:textId="555041EF" w:rsidR="001625F0" w:rsidRPr="00AD7D28" w:rsidRDefault="001625F0" w:rsidP="001625F0">
            <w:pPr>
              <w:widowControl/>
              <w:jc w:val="center"/>
              <w:rPr>
                <w:rFonts w:ascii="宋体" w:eastAsia="宋体" w:hAnsi="宋体" w:cs="宋体"/>
                <w:color w:val="000000" w:themeColor="text1"/>
                <w:kern w:val="0"/>
                <w:sz w:val="22"/>
              </w:rPr>
            </w:pPr>
            <w:proofErr w:type="gramStart"/>
            <w:r w:rsidRPr="00AD7D28">
              <w:rPr>
                <w:rFonts w:ascii="宋体" w:eastAsia="宋体" w:hAnsi="宋体" w:cs="宋体" w:hint="eastAsia"/>
                <w:color w:val="000000" w:themeColor="text1"/>
                <w:kern w:val="0"/>
                <w:sz w:val="22"/>
              </w:rPr>
              <w:t>1</w:t>
            </w:r>
            <w:r w:rsidR="005D4DB3" w:rsidRPr="00AD7D28">
              <w:rPr>
                <w:rFonts w:ascii="宋体" w:eastAsia="宋体" w:hAnsi="宋体" w:cs="宋体" w:hint="eastAsia"/>
                <w:color w:val="000000" w:themeColor="text1"/>
                <w:kern w:val="0"/>
                <w:sz w:val="22"/>
              </w:rPr>
              <w:t>个</w:t>
            </w:r>
            <w:r w:rsidRPr="00AD7D28">
              <w:rPr>
                <w:rFonts w:ascii="宋体" w:eastAsia="宋体" w:hAnsi="宋体" w:cs="宋体" w:hint="eastAsia"/>
                <w:color w:val="000000" w:themeColor="text1"/>
                <w:kern w:val="0"/>
                <w:sz w:val="22"/>
              </w:rPr>
              <w:t>月</w:t>
            </w:r>
            <w:r w:rsidR="005D4DB3" w:rsidRPr="00AD7D28">
              <w:rPr>
                <w:rFonts w:ascii="宋体" w:eastAsia="宋体" w:hAnsi="宋体" w:cs="宋体" w:hint="eastAsia"/>
                <w:color w:val="000000" w:themeColor="text1"/>
                <w:kern w:val="0"/>
                <w:sz w:val="22"/>
              </w:rPr>
              <w:t>账期</w:t>
            </w:r>
            <w:proofErr w:type="gramEnd"/>
          </w:p>
        </w:tc>
      </w:tr>
      <w:tr w:rsidR="00AD7D28" w:rsidRPr="00AD7D28" w14:paraId="01530625" w14:textId="77777777" w:rsidTr="00AA4620">
        <w:trPr>
          <w:trHeight w:val="400"/>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1EBBE23" w14:textId="77777777" w:rsidR="001625F0" w:rsidRPr="00AD7D28" w:rsidRDefault="001625F0" w:rsidP="001625F0">
            <w:pPr>
              <w:widowControl/>
              <w:jc w:val="center"/>
              <w:rPr>
                <w:rFonts w:ascii="宋体" w:eastAsia="宋体" w:hAnsi="宋体" w:cs="宋体"/>
                <w:color w:val="000000" w:themeColor="text1"/>
                <w:kern w:val="0"/>
                <w:sz w:val="22"/>
              </w:rPr>
            </w:pPr>
            <w:r w:rsidRPr="00AD7D28">
              <w:rPr>
                <w:rFonts w:ascii="宋体" w:eastAsia="宋体" w:hAnsi="宋体" w:cs="宋体" w:hint="eastAsia"/>
                <w:color w:val="000000" w:themeColor="text1"/>
                <w:kern w:val="0"/>
                <w:sz w:val="22"/>
              </w:rPr>
              <w:t>评比得分</w:t>
            </w:r>
          </w:p>
        </w:tc>
        <w:tc>
          <w:tcPr>
            <w:tcW w:w="1417" w:type="dxa"/>
            <w:tcBorders>
              <w:top w:val="nil"/>
              <w:left w:val="nil"/>
              <w:bottom w:val="single" w:sz="4" w:space="0" w:color="auto"/>
              <w:right w:val="single" w:sz="4" w:space="0" w:color="auto"/>
            </w:tcBorders>
            <w:shd w:val="clear" w:color="auto" w:fill="auto"/>
            <w:noWrap/>
            <w:vAlign w:val="center"/>
            <w:hideMark/>
          </w:tcPr>
          <w:p w14:paraId="2BEA3123" w14:textId="56A7BC37" w:rsidR="001625F0" w:rsidRPr="00AD7D28" w:rsidRDefault="000D77D3" w:rsidP="001625F0">
            <w:pPr>
              <w:widowControl/>
              <w:jc w:val="center"/>
              <w:rPr>
                <w:rFonts w:ascii="宋体" w:eastAsia="宋体" w:hAnsi="宋体" w:cs="宋体"/>
                <w:color w:val="000000" w:themeColor="text1"/>
                <w:kern w:val="0"/>
                <w:sz w:val="22"/>
              </w:rPr>
            </w:pPr>
            <w:r w:rsidRPr="00AD7D28">
              <w:rPr>
                <w:rFonts w:ascii="宋体" w:eastAsia="宋体" w:hAnsi="宋体" w:cs="宋体"/>
                <w:color w:val="000000" w:themeColor="text1"/>
                <w:kern w:val="0"/>
                <w:sz w:val="22"/>
              </w:rPr>
              <w:t>5</w:t>
            </w:r>
          </w:p>
        </w:tc>
        <w:tc>
          <w:tcPr>
            <w:tcW w:w="1843" w:type="dxa"/>
            <w:tcBorders>
              <w:top w:val="nil"/>
              <w:left w:val="nil"/>
              <w:bottom w:val="single" w:sz="4" w:space="0" w:color="auto"/>
              <w:right w:val="single" w:sz="4" w:space="0" w:color="auto"/>
            </w:tcBorders>
            <w:shd w:val="clear" w:color="auto" w:fill="auto"/>
            <w:noWrap/>
            <w:vAlign w:val="center"/>
            <w:hideMark/>
          </w:tcPr>
          <w:p w14:paraId="526BDF2F" w14:textId="3ACEF177" w:rsidR="001625F0" w:rsidRPr="00AD7D28" w:rsidRDefault="000D77D3" w:rsidP="001625F0">
            <w:pPr>
              <w:widowControl/>
              <w:jc w:val="center"/>
              <w:rPr>
                <w:rFonts w:ascii="宋体" w:eastAsia="宋体" w:hAnsi="宋体" w:cs="宋体"/>
                <w:color w:val="000000" w:themeColor="text1"/>
                <w:kern w:val="0"/>
                <w:sz w:val="22"/>
              </w:rPr>
            </w:pPr>
            <w:r w:rsidRPr="00AD7D28">
              <w:rPr>
                <w:rFonts w:ascii="宋体" w:eastAsia="宋体" w:hAnsi="宋体" w:cs="宋体"/>
                <w:color w:val="000000" w:themeColor="text1"/>
                <w:kern w:val="0"/>
                <w:sz w:val="22"/>
              </w:rPr>
              <w:t>2.5</w:t>
            </w:r>
          </w:p>
        </w:tc>
        <w:tc>
          <w:tcPr>
            <w:tcW w:w="1843" w:type="dxa"/>
            <w:tcBorders>
              <w:top w:val="nil"/>
              <w:left w:val="nil"/>
              <w:bottom w:val="single" w:sz="4" w:space="0" w:color="auto"/>
              <w:right w:val="single" w:sz="4" w:space="0" w:color="auto"/>
            </w:tcBorders>
            <w:shd w:val="clear" w:color="auto" w:fill="auto"/>
            <w:noWrap/>
            <w:vAlign w:val="center"/>
            <w:hideMark/>
          </w:tcPr>
          <w:p w14:paraId="0F5DF541" w14:textId="48467CD0" w:rsidR="001625F0" w:rsidRPr="00AD7D28" w:rsidRDefault="000D77D3" w:rsidP="001625F0">
            <w:pPr>
              <w:widowControl/>
              <w:jc w:val="center"/>
              <w:rPr>
                <w:rFonts w:ascii="宋体" w:eastAsia="宋体" w:hAnsi="宋体" w:cs="宋体"/>
                <w:color w:val="000000" w:themeColor="text1"/>
                <w:kern w:val="0"/>
                <w:sz w:val="22"/>
              </w:rPr>
            </w:pPr>
            <w:r w:rsidRPr="00AD7D28">
              <w:rPr>
                <w:rFonts w:ascii="宋体" w:eastAsia="宋体" w:hAnsi="宋体" w:cs="宋体"/>
                <w:color w:val="000000" w:themeColor="text1"/>
                <w:kern w:val="0"/>
                <w:sz w:val="22"/>
              </w:rPr>
              <w:t>2</w:t>
            </w:r>
          </w:p>
        </w:tc>
        <w:tc>
          <w:tcPr>
            <w:tcW w:w="1701" w:type="dxa"/>
            <w:tcBorders>
              <w:top w:val="nil"/>
              <w:left w:val="nil"/>
              <w:bottom w:val="single" w:sz="4" w:space="0" w:color="auto"/>
              <w:right w:val="single" w:sz="4" w:space="0" w:color="auto"/>
            </w:tcBorders>
            <w:shd w:val="clear" w:color="auto" w:fill="auto"/>
            <w:noWrap/>
            <w:vAlign w:val="center"/>
            <w:hideMark/>
          </w:tcPr>
          <w:p w14:paraId="229676A9" w14:textId="1481FDA3" w:rsidR="001625F0" w:rsidRPr="00AD7D28" w:rsidRDefault="000D77D3" w:rsidP="001625F0">
            <w:pPr>
              <w:widowControl/>
              <w:jc w:val="center"/>
              <w:rPr>
                <w:rFonts w:ascii="宋体" w:eastAsia="宋体" w:hAnsi="宋体" w:cs="宋体"/>
                <w:color w:val="000000" w:themeColor="text1"/>
                <w:kern w:val="0"/>
                <w:sz w:val="22"/>
              </w:rPr>
            </w:pPr>
            <w:r w:rsidRPr="00AD7D28">
              <w:rPr>
                <w:rFonts w:ascii="宋体" w:eastAsia="宋体" w:hAnsi="宋体" w:cs="宋体"/>
                <w:color w:val="000000" w:themeColor="text1"/>
                <w:kern w:val="0"/>
                <w:sz w:val="22"/>
              </w:rPr>
              <w:t>1.5</w:t>
            </w:r>
          </w:p>
        </w:tc>
      </w:tr>
    </w:tbl>
    <w:p w14:paraId="15EE86A9" w14:textId="50A25F6C" w:rsidR="00926988" w:rsidRPr="00AD7D28" w:rsidRDefault="003A1822" w:rsidP="00920BDE">
      <w:pPr>
        <w:pStyle w:val="a8"/>
        <w:numPr>
          <w:ilvl w:val="0"/>
          <w:numId w:val="5"/>
        </w:numPr>
        <w:spacing w:line="360" w:lineRule="auto"/>
        <w:ind w:firstLineChars="0"/>
        <w:rPr>
          <w:rFonts w:ascii="宋体" w:eastAsia="宋体" w:hAnsi="宋体" w:cs="Arial"/>
          <w:color w:val="000000" w:themeColor="text1"/>
          <w:sz w:val="24"/>
          <w:szCs w:val="24"/>
        </w:rPr>
      </w:pPr>
      <w:r w:rsidRPr="00AD7D28">
        <w:rPr>
          <w:rFonts w:ascii="宋体" w:eastAsia="宋体" w:hAnsi="宋体" w:cs="Arial" w:hint="eastAsia"/>
          <w:color w:val="000000" w:themeColor="text1"/>
          <w:sz w:val="24"/>
          <w:szCs w:val="24"/>
        </w:rPr>
        <w:t>响应时间</w:t>
      </w:r>
      <w:r w:rsidR="00926988" w:rsidRPr="00AD7D28">
        <w:rPr>
          <w:rFonts w:ascii="宋体" w:eastAsia="宋体" w:hAnsi="宋体" w:cs="Arial" w:hint="eastAsia"/>
          <w:color w:val="000000" w:themeColor="text1"/>
          <w:sz w:val="24"/>
          <w:szCs w:val="24"/>
        </w:rPr>
        <w:t>：</w:t>
      </w:r>
    </w:p>
    <w:p w14:paraId="37BF0D02" w14:textId="25195ED6" w:rsidR="00541985" w:rsidRPr="00AD7D28" w:rsidRDefault="00541985" w:rsidP="00541985">
      <w:pPr>
        <w:spacing w:line="360" w:lineRule="auto"/>
        <w:rPr>
          <w:rFonts w:ascii="宋体" w:eastAsia="宋体" w:hAnsi="宋体" w:cs="Arial"/>
          <w:color w:val="000000" w:themeColor="text1"/>
          <w:sz w:val="24"/>
          <w:szCs w:val="24"/>
        </w:rPr>
      </w:pPr>
      <w:r w:rsidRPr="00AD7D28">
        <w:rPr>
          <w:rFonts w:ascii="宋体" w:eastAsia="宋体" w:hAnsi="宋体" w:cs="Arial" w:hint="eastAsia"/>
          <w:color w:val="000000" w:themeColor="text1"/>
          <w:sz w:val="24"/>
          <w:szCs w:val="24"/>
        </w:rPr>
        <w:lastRenderedPageBreak/>
        <w:t>以本次所有投标单位最快</w:t>
      </w:r>
      <w:r w:rsidR="003A1822" w:rsidRPr="00AD7D28">
        <w:rPr>
          <w:rFonts w:ascii="宋体" w:eastAsia="宋体" w:hAnsi="宋体" w:cs="Arial" w:hint="eastAsia"/>
          <w:color w:val="000000" w:themeColor="text1"/>
          <w:sz w:val="24"/>
          <w:szCs w:val="24"/>
        </w:rPr>
        <w:t>响应时间</w:t>
      </w:r>
      <w:r w:rsidRPr="00AD7D28">
        <w:rPr>
          <w:rFonts w:ascii="宋体" w:eastAsia="宋体" w:hAnsi="宋体" w:cs="Arial" w:hint="eastAsia"/>
          <w:color w:val="000000" w:themeColor="text1"/>
          <w:sz w:val="24"/>
          <w:szCs w:val="24"/>
        </w:rPr>
        <w:t>为标准，得分=标准/</w:t>
      </w:r>
      <w:r w:rsidR="000650F9" w:rsidRPr="00AD7D28">
        <w:rPr>
          <w:rFonts w:ascii="宋体" w:eastAsia="宋体" w:hAnsi="宋体" w:cs="Arial" w:hint="eastAsia"/>
          <w:color w:val="000000" w:themeColor="text1"/>
          <w:sz w:val="24"/>
          <w:szCs w:val="24"/>
        </w:rPr>
        <w:t>投标响应时间</w:t>
      </w:r>
      <w:r w:rsidRPr="00AD7D28">
        <w:rPr>
          <w:rFonts w:ascii="宋体" w:eastAsia="宋体" w:hAnsi="宋体" w:cs="Arial" w:hint="eastAsia"/>
          <w:color w:val="000000" w:themeColor="text1"/>
          <w:sz w:val="24"/>
          <w:szCs w:val="24"/>
        </w:rPr>
        <w:t>*</w:t>
      </w:r>
      <w:r w:rsidR="003A1822" w:rsidRPr="00AD7D28">
        <w:rPr>
          <w:rFonts w:ascii="宋体" w:eastAsia="宋体" w:hAnsi="宋体" w:cs="Arial" w:hint="eastAsia"/>
          <w:color w:val="000000" w:themeColor="text1"/>
          <w:sz w:val="24"/>
          <w:szCs w:val="24"/>
        </w:rPr>
        <w:t>响应时间</w:t>
      </w:r>
      <w:r w:rsidRPr="00AD7D28">
        <w:rPr>
          <w:rFonts w:ascii="宋体" w:eastAsia="宋体" w:hAnsi="宋体" w:cs="Arial" w:hint="eastAsia"/>
          <w:color w:val="000000" w:themeColor="text1"/>
          <w:sz w:val="24"/>
          <w:szCs w:val="24"/>
        </w:rPr>
        <w:t>权重。</w:t>
      </w:r>
    </w:p>
    <w:p w14:paraId="10E0AD99" w14:textId="710CDFB1" w:rsidR="00920BDE" w:rsidRPr="00AD7D28" w:rsidRDefault="002C5A37" w:rsidP="00920BDE">
      <w:pPr>
        <w:pStyle w:val="a8"/>
        <w:numPr>
          <w:ilvl w:val="0"/>
          <w:numId w:val="5"/>
        </w:numPr>
        <w:spacing w:line="360" w:lineRule="auto"/>
        <w:ind w:firstLineChars="0"/>
        <w:rPr>
          <w:rFonts w:ascii="宋体" w:eastAsia="宋体" w:hAnsi="宋体" w:cs="Arial"/>
          <w:color w:val="000000" w:themeColor="text1"/>
          <w:sz w:val="24"/>
          <w:szCs w:val="24"/>
        </w:rPr>
      </w:pPr>
      <w:r w:rsidRPr="00AD7D28">
        <w:rPr>
          <w:rFonts w:ascii="宋体" w:eastAsia="宋体" w:hAnsi="宋体" w:cs="Arial" w:hint="eastAsia"/>
          <w:color w:val="000000" w:themeColor="text1"/>
          <w:sz w:val="24"/>
          <w:szCs w:val="24"/>
        </w:rPr>
        <w:t>运输周期：</w:t>
      </w:r>
    </w:p>
    <w:p w14:paraId="3E12A19D" w14:textId="33B44074" w:rsidR="003129D5" w:rsidRPr="00AD7D28" w:rsidRDefault="00634C6E">
      <w:pPr>
        <w:spacing w:line="360" w:lineRule="auto"/>
        <w:rPr>
          <w:rFonts w:ascii="宋体" w:eastAsia="宋体" w:hAnsi="宋体" w:cs="Arial"/>
          <w:color w:val="000000" w:themeColor="text1"/>
          <w:sz w:val="24"/>
          <w:szCs w:val="24"/>
        </w:rPr>
      </w:pPr>
      <w:r w:rsidRPr="00AD7D28">
        <w:rPr>
          <w:rFonts w:ascii="宋体" w:eastAsia="宋体" w:hAnsi="宋体" w:cs="Arial" w:hint="eastAsia"/>
          <w:color w:val="000000" w:themeColor="text1"/>
          <w:sz w:val="24"/>
          <w:szCs w:val="24"/>
        </w:rPr>
        <w:t>以本次</w:t>
      </w:r>
      <w:r w:rsidR="00772D72" w:rsidRPr="00AD7D28">
        <w:rPr>
          <w:rFonts w:ascii="宋体" w:eastAsia="宋体" w:hAnsi="宋体" w:cs="Arial" w:hint="eastAsia"/>
          <w:color w:val="000000" w:themeColor="text1"/>
          <w:sz w:val="24"/>
          <w:szCs w:val="24"/>
        </w:rPr>
        <w:t>所有</w:t>
      </w:r>
      <w:r w:rsidRPr="00AD7D28">
        <w:rPr>
          <w:rFonts w:ascii="宋体" w:eastAsia="宋体" w:hAnsi="宋体" w:cs="Arial" w:hint="eastAsia"/>
          <w:color w:val="000000" w:themeColor="text1"/>
          <w:sz w:val="24"/>
          <w:szCs w:val="24"/>
        </w:rPr>
        <w:t>投标单位</w:t>
      </w:r>
      <w:r w:rsidR="00926988" w:rsidRPr="00AD7D28">
        <w:rPr>
          <w:rFonts w:ascii="宋体" w:eastAsia="宋体" w:hAnsi="宋体" w:cs="Arial" w:hint="eastAsia"/>
          <w:color w:val="000000" w:themeColor="text1"/>
          <w:sz w:val="24"/>
          <w:szCs w:val="24"/>
        </w:rPr>
        <w:t>最低</w:t>
      </w:r>
      <w:r w:rsidRPr="00AD7D28">
        <w:rPr>
          <w:rFonts w:ascii="宋体" w:eastAsia="宋体" w:hAnsi="宋体" w:cs="Arial" w:hint="eastAsia"/>
          <w:color w:val="000000" w:themeColor="text1"/>
          <w:sz w:val="24"/>
          <w:szCs w:val="24"/>
        </w:rPr>
        <w:t>运输周期为标准</w:t>
      </w:r>
      <w:r w:rsidR="00DA43DF" w:rsidRPr="00AD7D28">
        <w:rPr>
          <w:rFonts w:ascii="宋体" w:eastAsia="宋体" w:hAnsi="宋体" w:cs="Arial" w:hint="eastAsia"/>
          <w:color w:val="000000" w:themeColor="text1"/>
          <w:sz w:val="24"/>
          <w:szCs w:val="24"/>
        </w:rPr>
        <w:t>，</w:t>
      </w:r>
      <w:r w:rsidR="00926988" w:rsidRPr="00AD7D28">
        <w:rPr>
          <w:rFonts w:ascii="宋体" w:eastAsia="宋体" w:hAnsi="宋体" w:cs="Arial" w:hint="eastAsia"/>
          <w:color w:val="000000" w:themeColor="text1"/>
          <w:sz w:val="24"/>
          <w:szCs w:val="24"/>
        </w:rPr>
        <w:t>得分=</w:t>
      </w:r>
      <w:r w:rsidR="00541985" w:rsidRPr="00AD7D28">
        <w:rPr>
          <w:rFonts w:ascii="宋体" w:eastAsia="宋体" w:hAnsi="宋体" w:cs="Arial" w:hint="eastAsia"/>
          <w:color w:val="000000" w:themeColor="text1"/>
          <w:sz w:val="24"/>
          <w:szCs w:val="24"/>
        </w:rPr>
        <w:t>标</w:t>
      </w:r>
      <w:r w:rsidR="00926988" w:rsidRPr="00AD7D28">
        <w:rPr>
          <w:rFonts w:ascii="宋体" w:eastAsia="宋体" w:hAnsi="宋体" w:cs="Arial" w:hint="eastAsia"/>
          <w:color w:val="000000" w:themeColor="text1"/>
          <w:sz w:val="24"/>
          <w:szCs w:val="24"/>
        </w:rPr>
        <w:t>准/投标</w:t>
      </w:r>
      <w:r w:rsidR="000650F9" w:rsidRPr="00AD7D28">
        <w:rPr>
          <w:rFonts w:ascii="宋体" w:eastAsia="宋体" w:hAnsi="宋体" w:cs="Arial" w:hint="eastAsia"/>
          <w:color w:val="000000" w:themeColor="text1"/>
          <w:sz w:val="24"/>
          <w:szCs w:val="24"/>
        </w:rPr>
        <w:t>平均运输周期</w:t>
      </w:r>
      <w:r w:rsidR="00926988" w:rsidRPr="00AD7D28">
        <w:rPr>
          <w:rFonts w:ascii="宋体" w:eastAsia="宋体" w:hAnsi="宋体" w:cs="Arial" w:hint="eastAsia"/>
          <w:color w:val="000000" w:themeColor="text1"/>
          <w:sz w:val="24"/>
          <w:szCs w:val="24"/>
        </w:rPr>
        <w:t>*运输周期权重。</w:t>
      </w:r>
    </w:p>
    <w:p w14:paraId="1F765713" w14:textId="6B094086" w:rsidR="003129D5" w:rsidRPr="00AD7D28" w:rsidRDefault="00902846" w:rsidP="000311DA">
      <w:pPr>
        <w:numPr>
          <w:ilvl w:val="0"/>
          <w:numId w:val="1"/>
        </w:num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评选</w:t>
      </w:r>
      <w:r w:rsidRPr="00AD7D28">
        <w:rPr>
          <w:rFonts w:ascii="宋体" w:eastAsia="宋体" w:hAnsi="宋体" w:cs="宋体"/>
          <w:color w:val="000000" w:themeColor="text1"/>
          <w:kern w:val="0"/>
          <w:sz w:val="24"/>
          <w:szCs w:val="24"/>
        </w:rPr>
        <w:t>原则</w:t>
      </w:r>
      <w:r w:rsidRPr="00AD7D28">
        <w:rPr>
          <w:rFonts w:ascii="宋体" w:eastAsia="宋体" w:hAnsi="宋体" w:cs="宋体" w:hint="eastAsia"/>
          <w:color w:val="000000" w:themeColor="text1"/>
          <w:kern w:val="0"/>
          <w:sz w:val="24"/>
          <w:szCs w:val="24"/>
        </w:rPr>
        <w:t>：选择</w:t>
      </w:r>
      <w:r w:rsidR="00541985" w:rsidRPr="00AD7D28">
        <w:rPr>
          <w:rFonts w:ascii="宋体" w:eastAsia="宋体" w:hAnsi="宋体" w:cs="宋体" w:hint="eastAsia"/>
          <w:color w:val="000000" w:themeColor="text1"/>
          <w:kern w:val="0"/>
          <w:sz w:val="24"/>
          <w:szCs w:val="24"/>
        </w:rPr>
        <w:t>区域</w:t>
      </w:r>
      <w:r w:rsidRPr="00AD7D28">
        <w:rPr>
          <w:rFonts w:ascii="宋体" w:eastAsia="宋体" w:hAnsi="宋体" w:cs="宋体" w:hint="eastAsia"/>
          <w:color w:val="000000" w:themeColor="text1"/>
          <w:kern w:val="0"/>
          <w:sz w:val="24"/>
          <w:szCs w:val="24"/>
        </w:rPr>
        <w:t>综合评分排名</w:t>
      </w:r>
      <w:r w:rsidR="00541985" w:rsidRPr="00AD7D28">
        <w:rPr>
          <w:rFonts w:ascii="宋体" w:eastAsia="宋体" w:hAnsi="宋体" w:cs="宋体" w:hint="eastAsia"/>
          <w:color w:val="000000" w:themeColor="text1"/>
          <w:kern w:val="0"/>
          <w:sz w:val="24"/>
          <w:szCs w:val="24"/>
        </w:rPr>
        <w:t>靠前的</w:t>
      </w:r>
      <w:r w:rsidRPr="00AD7D28">
        <w:rPr>
          <w:rFonts w:ascii="宋体" w:eastAsia="宋体" w:hAnsi="宋体" w:cs="宋体" w:hint="eastAsia"/>
          <w:color w:val="000000" w:themeColor="text1"/>
          <w:kern w:val="0"/>
          <w:sz w:val="24"/>
          <w:szCs w:val="24"/>
        </w:rPr>
        <w:t>承运商</w:t>
      </w:r>
      <w:r w:rsidR="00541985" w:rsidRPr="00AD7D28">
        <w:rPr>
          <w:rFonts w:ascii="宋体" w:eastAsia="宋体" w:hAnsi="宋体" w:cs="宋体" w:hint="eastAsia"/>
          <w:color w:val="000000" w:themeColor="text1"/>
          <w:kern w:val="0"/>
          <w:sz w:val="24"/>
          <w:szCs w:val="24"/>
        </w:rPr>
        <w:t>中标</w:t>
      </w:r>
      <w:r w:rsidR="00572642" w:rsidRPr="00AD7D28">
        <w:rPr>
          <w:rFonts w:ascii="宋体" w:eastAsia="宋体" w:hAnsi="宋体" w:cs="宋体" w:hint="eastAsia"/>
          <w:color w:val="000000" w:themeColor="text1"/>
          <w:kern w:val="0"/>
          <w:sz w:val="24"/>
          <w:szCs w:val="24"/>
        </w:rPr>
        <w:t>并签订运输合同</w:t>
      </w:r>
      <w:r w:rsidRPr="00AD7D28">
        <w:rPr>
          <w:rFonts w:ascii="宋体" w:eastAsia="宋体" w:hAnsi="宋体" w:cs="宋体" w:hint="eastAsia"/>
          <w:color w:val="000000" w:themeColor="text1"/>
          <w:kern w:val="0"/>
          <w:sz w:val="24"/>
          <w:szCs w:val="24"/>
        </w:rPr>
        <w:t>。</w:t>
      </w:r>
    </w:p>
    <w:p w14:paraId="19F7340B"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41" w:name="_Toc117397317"/>
      <w:bookmarkStart w:id="42" w:name="_Toc117397036"/>
      <w:bookmarkEnd w:id="41"/>
      <w:r w:rsidRPr="00AD7D28">
        <w:rPr>
          <w:rFonts w:ascii="宋体" w:eastAsia="宋体" w:hAnsi="宋体" w:cs="宋体"/>
          <w:color w:val="000000" w:themeColor="text1"/>
          <w:kern w:val="0"/>
          <w:sz w:val="24"/>
          <w:szCs w:val="24"/>
        </w:rPr>
        <w:t>3</w:t>
      </w:r>
      <w:bookmarkEnd w:id="42"/>
      <w:r w:rsidRPr="00AD7D28">
        <w:rPr>
          <w:rFonts w:ascii="宋体" w:eastAsia="宋体" w:hAnsi="宋体" w:cs="宋体" w:hint="eastAsia"/>
          <w:color w:val="000000" w:themeColor="text1"/>
          <w:kern w:val="0"/>
          <w:sz w:val="24"/>
          <w:szCs w:val="24"/>
        </w:rPr>
        <w:t>.</w:t>
      </w:r>
      <w:r w:rsidRPr="00AD7D28">
        <w:rPr>
          <w:rFonts w:ascii="宋体" w:eastAsia="宋体" w:hAnsi="宋体" w:cs="宋体"/>
          <w:color w:val="000000" w:themeColor="text1"/>
          <w:kern w:val="0"/>
          <w:sz w:val="24"/>
          <w:szCs w:val="24"/>
        </w:rPr>
        <w:t>6中标通知</w:t>
      </w:r>
    </w:p>
    <w:p w14:paraId="3B94500E"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43" w:name="_Toc117397318"/>
      <w:bookmarkEnd w:id="43"/>
      <w:r w:rsidRPr="00AD7D28">
        <w:rPr>
          <w:rFonts w:ascii="宋体" w:eastAsia="宋体" w:hAnsi="宋体" w:cs="宋体"/>
          <w:color w:val="000000" w:themeColor="text1"/>
          <w:kern w:val="0"/>
          <w:sz w:val="24"/>
          <w:szCs w:val="24"/>
        </w:rPr>
        <w:t>3.6.1评标定标后，招标单位向中标者发出中标通知。</w:t>
      </w:r>
    </w:p>
    <w:p w14:paraId="43CFFC8E"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44" w:name="_Toc117397320"/>
      <w:bookmarkEnd w:id="44"/>
      <w:r w:rsidRPr="00AD7D28">
        <w:rPr>
          <w:rFonts w:ascii="宋体" w:eastAsia="宋体" w:hAnsi="宋体" w:cs="宋体"/>
          <w:color w:val="000000" w:themeColor="text1"/>
          <w:kern w:val="0"/>
          <w:sz w:val="24"/>
          <w:szCs w:val="24"/>
        </w:rPr>
        <w:t>3.6.2对落标者，招标单位不作落标原因解释，同时亦不退还投标文件。</w:t>
      </w:r>
      <w:bookmarkStart w:id="45" w:name="_Toc117402305"/>
      <w:bookmarkStart w:id="46" w:name="_Toc117397037"/>
      <w:bookmarkStart w:id="47" w:name="_Toc117397063"/>
      <w:bookmarkStart w:id="48" w:name="_Toc117397321"/>
      <w:bookmarkEnd w:id="45"/>
      <w:bookmarkEnd w:id="46"/>
      <w:bookmarkEnd w:id="47"/>
      <w:bookmarkEnd w:id="48"/>
    </w:p>
    <w:p w14:paraId="1D18BAC4"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3</w:t>
      </w:r>
      <w:r w:rsidRPr="00AD7D28">
        <w:rPr>
          <w:rFonts w:ascii="宋体" w:eastAsia="宋体" w:hAnsi="宋体" w:cs="宋体"/>
          <w:color w:val="000000" w:themeColor="text1"/>
          <w:kern w:val="0"/>
          <w:sz w:val="24"/>
          <w:szCs w:val="24"/>
        </w:rPr>
        <w:t>．7特别说明</w:t>
      </w:r>
    </w:p>
    <w:p w14:paraId="58C1A940" w14:textId="29736713"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本次</w:t>
      </w:r>
      <w:r w:rsidRPr="00AD7D28">
        <w:rPr>
          <w:rFonts w:ascii="宋体" w:eastAsia="宋体" w:hAnsi="宋体" w:cs="宋体" w:hint="eastAsia"/>
          <w:color w:val="000000" w:themeColor="text1"/>
          <w:kern w:val="0"/>
          <w:sz w:val="24"/>
          <w:szCs w:val="24"/>
        </w:rPr>
        <w:t>对外公开</w:t>
      </w:r>
      <w:r w:rsidRPr="00AD7D28">
        <w:rPr>
          <w:rFonts w:ascii="宋体" w:eastAsia="宋体" w:hAnsi="宋体" w:cs="宋体"/>
          <w:color w:val="000000" w:themeColor="text1"/>
          <w:kern w:val="0"/>
          <w:sz w:val="24"/>
          <w:szCs w:val="24"/>
        </w:rPr>
        <w:t>招标，</w:t>
      </w:r>
      <w:r w:rsidRPr="00AD7D28">
        <w:rPr>
          <w:rFonts w:ascii="宋体" w:eastAsia="宋体" w:hAnsi="宋体" w:cs="宋体" w:hint="eastAsia"/>
          <w:color w:val="000000" w:themeColor="text1"/>
          <w:kern w:val="0"/>
          <w:sz w:val="24"/>
          <w:szCs w:val="24"/>
        </w:rPr>
        <w:t>由</w:t>
      </w:r>
      <w:r w:rsidRPr="00AD7D28">
        <w:rPr>
          <w:rFonts w:ascii="宋体" w:eastAsia="宋体" w:hAnsi="宋体" w:cs="宋体"/>
          <w:color w:val="000000" w:themeColor="text1"/>
          <w:kern w:val="0"/>
          <w:sz w:val="24"/>
          <w:szCs w:val="24"/>
        </w:rPr>
        <w:t>招标方评标小组综合评比确定。入选的承运商，与</w:t>
      </w:r>
      <w:r w:rsidRPr="00AD7D28">
        <w:rPr>
          <w:rFonts w:ascii="宋体" w:eastAsia="宋体" w:hAnsi="宋体" w:cs="宋体" w:hint="eastAsia"/>
          <w:color w:val="000000" w:themeColor="text1"/>
          <w:kern w:val="0"/>
          <w:sz w:val="24"/>
          <w:szCs w:val="24"/>
        </w:rPr>
        <w:t>招标单位</w:t>
      </w:r>
      <w:r w:rsidRPr="00AD7D28">
        <w:rPr>
          <w:rFonts w:ascii="宋体" w:eastAsia="宋体" w:hAnsi="宋体" w:cs="宋体"/>
          <w:color w:val="000000" w:themeColor="text1"/>
          <w:kern w:val="0"/>
          <w:sz w:val="24"/>
          <w:szCs w:val="24"/>
        </w:rPr>
        <w:t>签订为期12个月的正式货运代理协议，以后</w:t>
      </w:r>
      <w:r w:rsidRPr="00AD7D28">
        <w:rPr>
          <w:rFonts w:ascii="宋体" w:eastAsia="宋体" w:hAnsi="宋体" w:cs="宋体" w:hint="eastAsia"/>
          <w:color w:val="000000" w:themeColor="text1"/>
          <w:kern w:val="0"/>
          <w:sz w:val="24"/>
          <w:szCs w:val="24"/>
        </w:rPr>
        <w:t>每年进行招标，同等条件下合作承运商优先继续合作并更</w:t>
      </w:r>
      <w:r w:rsidRPr="00AD7D28">
        <w:rPr>
          <w:rFonts w:ascii="宋体" w:eastAsia="宋体" w:hAnsi="宋体" w:cs="宋体"/>
          <w:color w:val="000000" w:themeColor="text1"/>
          <w:kern w:val="0"/>
          <w:sz w:val="24"/>
          <w:szCs w:val="24"/>
        </w:rPr>
        <w:t>新协议。</w:t>
      </w:r>
      <w:bookmarkStart w:id="49" w:name="_Toc117397030"/>
      <w:bookmarkStart w:id="50" w:name="_Toc117397062"/>
      <w:bookmarkStart w:id="51" w:name="_Toc117402304"/>
      <w:bookmarkStart w:id="52" w:name="_Toc117397296"/>
      <w:bookmarkEnd w:id="49"/>
      <w:bookmarkEnd w:id="50"/>
      <w:bookmarkEnd w:id="51"/>
      <w:bookmarkEnd w:id="52"/>
    </w:p>
    <w:p w14:paraId="1886D0FF" w14:textId="77777777" w:rsidR="003129D5" w:rsidRPr="00AD7D28" w:rsidRDefault="00902846">
      <w:pPr>
        <w:spacing w:line="400" w:lineRule="exact"/>
        <w:jc w:val="left"/>
        <w:rPr>
          <w:rFonts w:ascii="宋体" w:eastAsia="宋体" w:hAnsi="宋体" w:cs="宋体"/>
          <w:b/>
          <w:color w:val="000000" w:themeColor="text1"/>
          <w:kern w:val="0"/>
          <w:sz w:val="24"/>
          <w:szCs w:val="24"/>
        </w:rPr>
      </w:pPr>
      <w:bookmarkStart w:id="53" w:name="_Toc117397322"/>
      <w:bookmarkStart w:id="54" w:name="_Toc117397038"/>
      <w:bookmarkEnd w:id="53"/>
      <w:r w:rsidRPr="00AD7D28">
        <w:rPr>
          <w:rFonts w:ascii="宋体" w:eastAsia="宋体" w:hAnsi="宋体" w:cs="宋体"/>
          <w:b/>
          <w:color w:val="000000" w:themeColor="text1"/>
          <w:kern w:val="0"/>
          <w:sz w:val="24"/>
          <w:szCs w:val="24"/>
        </w:rPr>
        <w:t>4</w:t>
      </w:r>
      <w:bookmarkEnd w:id="54"/>
      <w:r w:rsidRPr="00AD7D28">
        <w:rPr>
          <w:rFonts w:ascii="宋体" w:eastAsia="宋体" w:hAnsi="宋体" w:cs="宋体" w:hint="eastAsia"/>
          <w:b/>
          <w:color w:val="000000" w:themeColor="text1"/>
          <w:kern w:val="0"/>
          <w:sz w:val="24"/>
          <w:szCs w:val="24"/>
        </w:rPr>
        <w:t>、</w:t>
      </w:r>
      <w:r w:rsidRPr="00AD7D28">
        <w:rPr>
          <w:rFonts w:ascii="宋体" w:eastAsia="宋体" w:hAnsi="宋体" w:cs="宋体"/>
          <w:b/>
          <w:color w:val="000000" w:themeColor="text1"/>
          <w:kern w:val="0"/>
          <w:sz w:val="24"/>
          <w:szCs w:val="24"/>
        </w:rPr>
        <w:t>合同的签订</w:t>
      </w:r>
      <w:r w:rsidRPr="00AD7D28">
        <w:rPr>
          <w:rFonts w:ascii="宋体" w:eastAsia="宋体" w:hAnsi="宋体" w:cs="宋体" w:hint="eastAsia"/>
          <w:b/>
          <w:color w:val="000000" w:themeColor="text1"/>
          <w:kern w:val="0"/>
          <w:sz w:val="24"/>
          <w:szCs w:val="24"/>
        </w:rPr>
        <w:t>及重要条款</w:t>
      </w:r>
    </w:p>
    <w:p w14:paraId="070C8AD3" w14:textId="77777777" w:rsidR="003129D5" w:rsidRPr="00AD7D28" w:rsidRDefault="00902846">
      <w:pPr>
        <w:spacing w:line="400" w:lineRule="exact"/>
        <w:jc w:val="left"/>
        <w:rPr>
          <w:rFonts w:ascii="宋体" w:eastAsia="宋体" w:hAnsi="宋体" w:cs="宋体"/>
          <w:color w:val="000000" w:themeColor="text1"/>
          <w:kern w:val="0"/>
          <w:sz w:val="24"/>
          <w:szCs w:val="24"/>
        </w:rPr>
      </w:pPr>
      <w:bookmarkStart w:id="55" w:name="_Toc117397323"/>
      <w:bookmarkStart w:id="56" w:name="_Toc117397039"/>
      <w:bookmarkEnd w:id="55"/>
      <w:r w:rsidRPr="00AD7D28">
        <w:rPr>
          <w:rFonts w:ascii="宋体" w:eastAsia="宋体" w:hAnsi="宋体" w:cs="宋体" w:hint="eastAsia"/>
          <w:color w:val="000000" w:themeColor="text1"/>
          <w:kern w:val="0"/>
          <w:sz w:val="24"/>
          <w:szCs w:val="24"/>
        </w:rPr>
        <w:t>4.1合同签订：</w:t>
      </w:r>
    </w:p>
    <w:p w14:paraId="07367F5F" w14:textId="77777777"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中标者应按中标通知书中规定的时间、地点与招标单位签订经济合同，否则招标单位有权撤销其中标资格，同时另定出中标者。</w:t>
      </w:r>
      <w:bookmarkStart w:id="57" w:name="_Toc117397064"/>
      <w:bookmarkStart w:id="58" w:name="_Toc117397339"/>
      <w:bookmarkStart w:id="59" w:name="_Toc117402306"/>
      <w:bookmarkStart w:id="60" w:name="_Toc117397324"/>
      <w:bookmarkEnd w:id="56"/>
      <w:bookmarkEnd w:id="57"/>
      <w:bookmarkEnd w:id="58"/>
      <w:bookmarkEnd w:id="59"/>
      <w:bookmarkEnd w:id="60"/>
    </w:p>
    <w:p w14:paraId="50C11443"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4.2合同内容：</w:t>
      </w:r>
    </w:p>
    <w:p w14:paraId="1A332363"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甲方：四川达威科技股份有限公司</w:t>
      </w:r>
    </w:p>
    <w:p w14:paraId="36E146A9"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乙方：************************</w:t>
      </w:r>
    </w:p>
    <w:p w14:paraId="7B6095FC" w14:textId="68683890" w:rsidR="003129D5" w:rsidRPr="00AD7D28" w:rsidRDefault="00902846">
      <w:pPr>
        <w:spacing w:line="360" w:lineRule="auto"/>
        <w:ind w:firstLineChars="200" w:firstLine="480"/>
        <w:rPr>
          <w:color w:val="000000" w:themeColor="text1"/>
          <w:sz w:val="24"/>
        </w:rPr>
      </w:pPr>
      <w:r w:rsidRPr="00AD7D28">
        <w:rPr>
          <w:rFonts w:hint="eastAsia"/>
          <w:color w:val="000000" w:themeColor="text1"/>
          <w:sz w:val="24"/>
        </w:rPr>
        <w:t>甲、乙双方就货物运输相关事项，根据《中华人民共和国</w:t>
      </w:r>
      <w:r w:rsidR="00996A19" w:rsidRPr="00AD7D28">
        <w:rPr>
          <w:rFonts w:hint="eastAsia"/>
          <w:color w:val="000000" w:themeColor="text1"/>
          <w:sz w:val="24"/>
        </w:rPr>
        <w:t>民法典</w:t>
      </w:r>
      <w:r w:rsidRPr="00AD7D28">
        <w:rPr>
          <w:rFonts w:hint="eastAsia"/>
          <w:color w:val="000000" w:themeColor="text1"/>
          <w:sz w:val="24"/>
        </w:rPr>
        <w:t>》及相关法律之规定，结合双方实际，经充分协商达成如下协议，以资共同遵守：</w:t>
      </w:r>
    </w:p>
    <w:p w14:paraId="4366E786"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乙方负责将甲方货物由</w:t>
      </w:r>
      <w:r w:rsidRPr="00AD7D28">
        <w:rPr>
          <w:rFonts w:hint="eastAsia"/>
          <w:color w:val="000000" w:themeColor="text1"/>
          <w:sz w:val="24"/>
          <w:u w:val="single"/>
        </w:rPr>
        <w:t xml:space="preserve">      </w:t>
      </w:r>
      <w:r w:rsidRPr="00AD7D28">
        <w:rPr>
          <w:rFonts w:hint="eastAsia"/>
          <w:color w:val="000000" w:themeColor="text1"/>
          <w:sz w:val="24"/>
        </w:rPr>
        <w:t>运往指定地点；</w:t>
      </w:r>
    </w:p>
    <w:p w14:paraId="5DCCC6A3"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乙方于</w:t>
      </w:r>
      <w:r w:rsidRPr="00AD7D28">
        <w:rPr>
          <w:rFonts w:hint="eastAsia"/>
          <w:color w:val="000000" w:themeColor="text1"/>
          <w:sz w:val="24"/>
          <w:u w:val="single"/>
        </w:rPr>
        <w:t xml:space="preserve">      </w:t>
      </w:r>
      <w:r w:rsidRPr="00AD7D28">
        <w:rPr>
          <w:rFonts w:hint="eastAsia"/>
          <w:color w:val="000000" w:themeColor="text1"/>
          <w:sz w:val="24"/>
        </w:rPr>
        <w:t>年</w:t>
      </w:r>
      <w:r w:rsidRPr="00AD7D28">
        <w:rPr>
          <w:rFonts w:hint="eastAsia"/>
          <w:color w:val="000000" w:themeColor="text1"/>
          <w:sz w:val="24"/>
          <w:u w:val="single"/>
        </w:rPr>
        <w:t xml:space="preserve">    </w:t>
      </w:r>
      <w:r w:rsidRPr="00AD7D28">
        <w:rPr>
          <w:rFonts w:hint="eastAsia"/>
          <w:color w:val="000000" w:themeColor="text1"/>
          <w:sz w:val="24"/>
        </w:rPr>
        <w:t>月</w:t>
      </w:r>
      <w:r w:rsidRPr="00AD7D28">
        <w:rPr>
          <w:rFonts w:hint="eastAsia"/>
          <w:color w:val="000000" w:themeColor="text1"/>
          <w:sz w:val="24"/>
          <w:u w:val="single"/>
        </w:rPr>
        <w:t xml:space="preserve">    </w:t>
      </w:r>
      <w:proofErr w:type="gramStart"/>
      <w:r w:rsidRPr="00AD7D28">
        <w:rPr>
          <w:rFonts w:hint="eastAsia"/>
          <w:color w:val="000000" w:themeColor="text1"/>
          <w:sz w:val="24"/>
        </w:rPr>
        <w:t>日付甲方</w:t>
      </w:r>
      <w:proofErr w:type="gramEnd"/>
      <w:r w:rsidRPr="00AD7D28">
        <w:rPr>
          <w:rFonts w:hint="eastAsia"/>
          <w:color w:val="000000" w:themeColor="text1"/>
          <w:sz w:val="24"/>
        </w:rPr>
        <w:t>履约保证金</w:t>
      </w:r>
      <w:r w:rsidRPr="00AD7D28">
        <w:rPr>
          <w:rFonts w:hint="eastAsia"/>
          <w:color w:val="000000" w:themeColor="text1"/>
          <w:sz w:val="24"/>
          <w:u w:val="single"/>
        </w:rPr>
        <w:t xml:space="preserve">    </w:t>
      </w:r>
      <w:r w:rsidRPr="00AD7D28">
        <w:rPr>
          <w:rFonts w:hint="eastAsia"/>
          <w:color w:val="000000" w:themeColor="text1"/>
          <w:sz w:val="24"/>
        </w:rPr>
        <w:t>万元（人民币大写</w:t>
      </w:r>
      <w:r w:rsidRPr="00AD7D28">
        <w:rPr>
          <w:rFonts w:hint="eastAsia"/>
          <w:color w:val="000000" w:themeColor="text1"/>
          <w:sz w:val="24"/>
          <w:u w:val="single"/>
        </w:rPr>
        <w:t xml:space="preserve">      </w:t>
      </w:r>
      <w:r w:rsidRPr="00AD7D28">
        <w:rPr>
          <w:rFonts w:hint="eastAsia"/>
          <w:color w:val="000000" w:themeColor="text1"/>
          <w:sz w:val="24"/>
        </w:rPr>
        <w:t>）；该保证金在乙方按照本合同全部履行义务后甲方无息向乙方退还，如乙方违反本合同约定，甲方视情况不予退还部分或全部保证金。</w:t>
      </w:r>
    </w:p>
    <w:p w14:paraId="13ED3595" w14:textId="522EB733"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交货方式：乙方在接到甲方通知的</w:t>
      </w:r>
      <w:r w:rsidR="00F54188" w:rsidRPr="00AD7D28">
        <w:rPr>
          <w:color w:val="000000" w:themeColor="text1"/>
          <w:sz w:val="24"/>
          <w:u w:val="single"/>
        </w:rPr>
        <w:t xml:space="preserve">    </w:t>
      </w:r>
      <w:r w:rsidRPr="00AD7D28">
        <w:rPr>
          <w:rFonts w:hint="eastAsia"/>
          <w:color w:val="000000" w:themeColor="text1"/>
          <w:sz w:val="24"/>
        </w:rPr>
        <w:t>小时内到甲方指定的地址（包含</w:t>
      </w:r>
      <w:r w:rsidRPr="00AD7D28">
        <w:rPr>
          <w:rFonts w:hint="eastAsia"/>
          <w:color w:val="000000" w:themeColor="text1"/>
          <w:sz w:val="24"/>
          <w:u w:val="single"/>
        </w:rPr>
        <w:t xml:space="preserve">      </w:t>
      </w:r>
      <w:r w:rsidRPr="00AD7D28">
        <w:rPr>
          <w:rFonts w:hint="eastAsia"/>
          <w:color w:val="000000" w:themeColor="text1"/>
          <w:sz w:val="24"/>
        </w:rPr>
        <w:t>）提取货物，装货前需书面形式提供装货司机相关信息。</w:t>
      </w:r>
      <w:r w:rsidR="00F54188" w:rsidRPr="00AD7D28">
        <w:rPr>
          <w:rFonts w:hint="eastAsia"/>
          <w:color w:val="000000" w:themeColor="text1"/>
          <w:sz w:val="24"/>
        </w:rPr>
        <w:t>在规定时间内未到达</w:t>
      </w:r>
      <w:r w:rsidR="00011337" w:rsidRPr="00AD7D28">
        <w:rPr>
          <w:rFonts w:hint="eastAsia"/>
          <w:color w:val="000000" w:themeColor="text1"/>
          <w:sz w:val="24"/>
        </w:rPr>
        <w:t>提货地点</w:t>
      </w:r>
      <w:r w:rsidR="00F54188" w:rsidRPr="00AD7D28">
        <w:rPr>
          <w:rFonts w:hint="eastAsia"/>
          <w:color w:val="000000" w:themeColor="text1"/>
          <w:sz w:val="24"/>
        </w:rPr>
        <w:t>，甲方有权对乙方进行</w:t>
      </w:r>
      <w:r w:rsidR="00F54188" w:rsidRPr="00AD7D28">
        <w:rPr>
          <w:rFonts w:hint="eastAsia"/>
          <w:color w:val="000000" w:themeColor="text1"/>
          <w:sz w:val="24"/>
        </w:rPr>
        <w:t>2</w:t>
      </w:r>
      <w:r w:rsidR="00F54188" w:rsidRPr="00AD7D28">
        <w:rPr>
          <w:color w:val="000000" w:themeColor="text1"/>
          <w:sz w:val="24"/>
        </w:rPr>
        <w:t>0</w:t>
      </w:r>
      <w:r w:rsidR="00F54188" w:rsidRPr="00AD7D28">
        <w:rPr>
          <w:rFonts w:hint="eastAsia"/>
          <w:color w:val="000000" w:themeColor="text1"/>
          <w:sz w:val="24"/>
        </w:rPr>
        <w:t>元</w:t>
      </w:r>
      <w:r w:rsidR="00F54188" w:rsidRPr="00AD7D28">
        <w:rPr>
          <w:rFonts w:hint="eastAsia"/>
          <w:color w:val="000000" w:themeColor="text1"/>
          <w:sz w:val="24"/>
        </w:rPr>
        <w:t>/</w:t>
      </w:r>
      <w:r w:rsidR="00F54188" w:rsidRPr="00AD7D28">
        <w:rPr>
          <w:rFonts w:hint="eastAsia"/>
          <w:color w:val="000000" w:themeColor="text1"/>
          <w:sz w:val="24"/>
        </w:rPr>
        <w:t>小时的处罚。</w:t>
      </w:r>
    </w:p>
    <w:p w14:paraId="0E2D4ADB"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lastRenderedPageBreak/>
        <w:t>包装及运输要求：甲方将符合规定包装的货物交与乙方；没有统一规定包装标准的，应根据保证货物运输安全的原则进行包装，乙方有权拒绝承运经证明不符合运输安全的货物。乙方在承运时应遵守国家公路运输的相关规定，不得随意丢弃、抛洒货物，保证货物包装的完好无损，如有破损，乙方应赔偿相应损失。</w:t>
      </w:r>
    </w:p>
    <w:p w14:paraId="7A9D7019"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货物保险：甲方交给乙方承运的物品，保险费用由乙方负责办理，甲方不再另支付保险费用。</w:t>
      </w:r>
    </w:p>
    <w:p w14:paraId="04E2664C"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运输费用结算方式：</w:t>
      </w:r>
      <w:r w:rsidRPr="00AD7D28">
        <w:rPr>
          <w:rFonts w:hint="eastAsia"/>
          <w:color w:val="000000" w:themeColor="text1"/>
          <w:sz w:val="24"/>
          <w:u w:val="single"/>
        </w:rPr>
        <w:t xml:space="preserve">      </w:t>
      </w:r>
      <w:r w:rsidRPr="00AD7D28">
        <w:rPr>
          <w:rFonts w:hint="eastAsia"/>
          <w:color w:val="000000" w:themeColor="text1"/>
          <w:sz w:val="24"/>
        </w:rPr>
        <w:t>，同时乙方需提供与协议签订名称一致的运输发票，及相应的货物交接单的回执，否则不予结算运费。</w:t>
      </w:r>
    </w:p>
    <w:p w14:paraId="7C7B24C8"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乙方如遇到运输价格的变动，须提前一个月通知甲方，经甲方书面同意日起一个月后按照新的价格执行。</w:t>
      </w:r>
    </w:p>
    <w:p w14:paraId="1B3F0F2F"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双方的权利和义务</w:t>
      </w:r>
    </w:p>
    <w:p w14:paraId="5D3641BC" w14:textId="77777777" w:rsidR="003129D5" w:rsidRPr="00AD7D28" w:rsidRDefault="00902846">
      <w:pPr>
        <w:spacing w:line="360" w:lineRule="auto"/>
        <w:rPr>
          <w:color w:val="000000" w:themeColor="text1"/>
          <w:sz w:val="24"/>
        </w:rPr>
      </w:pPr>
      <w:r w:rsidRPr="00AD7D28">
        <w:rPr>
          <w:rFonts w:hint="eastAsia"/>
          <w:color w:val="000000" w:themeColor="text1"/>
          <w:sz w:val="24"/>
        </w:rPr>
        <w:t>一、甲方的权利和义务</w:t>
      </w:r>
    </w:p>
    <w:p w14:paraId="0584A3F7" w14:textId="77777777" w:rsidR="003129D5" w:rsidRPr="00AD7D28" w:rsidRDefault="00902846">
      <w:pPr>
        <w:numPr>
          <w:ilvl w:val="0"/>
          <w:numId w:val="3"/>
        </w:numPr>
        <w:spacing w:line="360" w:lineRule="auto"/>
        <w:rPr>
          <w:color w:val="000000" w:themeColor="text1"/>
          <w:sz w:val="24"/>
        </w:rPr>
      </w:pPr>
      <w:r w:rsidRPr="00AD7D28">
        <w:rPr>
          <w:rFonts w:hint="eastAsia"/>
          <w:color w:val="000000" w:themeColor="text1"/>
          <w:sz w:val="24"/>
        </w:rPr>
        <w:t>甲方的权利：要求乙方按甲方规定的时间、地点，把货物运输到目的地。如乙方不能按照合同天数运到目的地，迟到一天扣该批运费的</w:t>
      </w:r>
      <w:r w:rsidRPr="00AD7D28">
        <w:rPr>
          <w:rFonts w:hint="eastAsia"/>
          <w:color w:val="000000" w:themeColor="text1"/>
          <w:sz w:val="24"/>
          <w:u w:val="single"/>
        </w:rPr>
        <w:t>10%</w:t>
      </w:r>
      <w:r w:rsidRPr="00AD7D28">
        <w:rPr>
          <w:rFonts w:hint="eastAsia"/>
          <w:color w:val="000000" w:themeColor="text1"/>
          <w:sz w:val="24"/>
        </w:rPr>
        <w:t>，第二天扣运费</w:t>
      </w:r>
      <w:r w:rsidRPr="00AD7D28">
        <w:rPr>
          <w:rFonts w:hint="eastAsia"/>
          <w:color w:val="000000" w:themeColor="text1"/>
          <w:sz w:val="24"/>
          <w:u w:val="single"/>
        </w:rPr>
        <w:t>15%</w:t>
      </w:r>
      <w:r w:rsidRPr="00AD7D28">
        <w:rPr>
          <w:rFonts w:hint="eastAsia"/>
          <w:color w:val="000000" w:themeColor="text1"/>
          <w:sz w:val="24"/>
        </w:rPr>
        <w:t>的违约金，以此类推。如超过</w:t>
      </w:r>
      <w:r w:rsidRPr="00AD7D28">
        <w:rPr>
          <w:color w:val="000000" w:themeColor="text1"/>
          <w:sz w:val="24"/>
        </w:rPr>
        <w:t>1</w:t>
      </w:r>
      <w:r w:rsidRPr="00AD7D28">
        <w:rPr>
          <w:rFonts w:hint="eastAsia"/>
          <w:color w:val="000000" w:themeColor="text1"/>
          <w:sz w:val="24"/>
        </w:rPr>
        <w:t>0</w:t>
      </w:r>
      <w:r w:rsidRPr="00AD7D28">
        <w:rPr>
          <w:rFonts w:hint="eastAsia"/>
          <w:color w:val="000000" w:themeColor="text1"/>
          <w:sz w:val="24"/>
        </w:rPr>
        <w:t>天视为货物损失，甲方有权要求乙方赔偿该批货物的全部损失。</w:t>
      </w:r>
    </w:p>
    <w:p w14:paraId="4C92E5F7" w14:textId="77777777" w:rsidR="003129D5" w:rsidRPr="00AD7D28" w:rsidRDefault="00902846">
      <w:pPr>
        <w:numPr>
          <w:ilvl w:val="0"/>
          <w:numId w:val="3"/>
        </w:numPr>
        <w:spacing w:line="360" w:lineRule="auto"/>
        <w:rPr>
          <w:color w:val="000000" w:themeColor="text1"/>
          <w:sz w:val="24"/>
        </w:rPr>
      </w:pPr>
      <w:r w:rsidRPr="00AD7D28">
        <w:rPr>
          <w:rFonts w:hint="eastAsia"/>
          <w:color w:val="000000" w:themeColor="text1"/>
          <w:sz w:val="24"/>
        </w:rPr>
        <w:t>甲方的义务：甲方的货物，应按照规定标准进行包装，遵守有关化学品运输的规定。按照合同中规定的时间和数量交付乙方，货物托运后，若甲方需求要变更到货地点或收货人时应及时与乙方联系</w:t>
      </w:r>
      <w:proofErr w:type="gramStart"/>
      <w:r w:rsidRPr="00AD7D28">
        <w:rPr>
          <w:rFonts w:hint="eastAsia"/>
          <w:color w:val="000000" w:themeColor="text1"/>
          <w:sz w:val="24"/>
        </w:rPr>
        <w:t>并协议</w:t>
      </w:r>
      <w:proofErr w:type="gramEnd"/>
      <w:r w:rsidRPr="00AD7D28">
        <w:rPr>
          <w:rFonts w:hint="eastAsia"/>
          <w:color w:val="000000" w:themeColor="text1"/>
          <w:sz w:val="24"/>
        </w:rPr>
        <w:t>解决。</w:t>
      </w:r>
    </w:p>
    <w:p w14:paraId="3A8D0727" w14:textId="77777777" w:rsidR="003129D5" w:rsidRPr="00AD7D28" w:rsidRDefault="00902846">
      <w:pPr>
        <w:spacing w:line="360" w:lineRule="auto"/>
        <w:rPr>
          <w:color w:val="000000" w:themeColor="text1"/>
          <w:sz w:val="24"/>
        </w:rPr>
      </w:pPr>
      <w:r w:rsidRPr="00AD7D28">
        <w:rPr>
          <w:rFonts w:hint="eastAsia"/>
          <w:color w:val="000000" w:themeColor="text1"/>
          <w:sz w:val="24"/>
        </w:rPr>
        <w:t>二、乙方的权利和义务</w:t>
      </w:r>
    </w:p>
    <w:p w14:paraId="4F583583" w14:textId="77777777" w:rsidR="003129D5" w:rsidRPr="00AD7D28" w:rsidRDefault="00902846">
      <w:pPr>
        <w:numPr>
          <w:ilvl w:val="1"/>
          <w:numId w:val="2"/>
        </w:numPr>
        <w:spacing w:line="360" w:lineRule="auto"/>
        <w:rPr>
          <w:color w:val="000000" w:themeColor="text1"/>
          <w:sz w:val="24"/>
        </w:rPr>
      </w:pPr>
      <w:r w:rsidRPr="00AD7D28">
        <w:rPr>
          <w:rFonts w:hint="eastAsia"/>
          <w:color w:val="000000" w:themeColor="text1"/>
          <w:sz w:val="24"/>
        </w:rPr>
        <w:t>乙方的权利：向甲方或甲方指定的收货人收取运杂费用。如不交或不按时交纳规定的运费，乙方有权要求甲方结清未付运费。</w:t>
      </w:r>
    </w:p>
    <w:p w14:paraId="0609D456" w14:textId="3E3B041F" w:rsidR="003129D5" w:rsidRPr="00AD7D28" w:rsidRDefault="00902846">
      <w:pPr>
        <w:numPr>
          <w:ilvl w:val="1"/>
          <w:numId w:val="2"/>
        </w:numPr>
        <w:spacing w:line="360" w:lineRule="auto"/>
        <w:rPr>
          <w:color w:val="000000" w:themeColor="text1"/>
          <w:sz w:val="24"/>
        </w:rPr>
      </w:pPr>
      <w:r w:rsidRPr="00AD7D28">
        <w:rPr>
          <w:rFonts w:hint="eastAsia"/>
          <w:color w:val="000000" w:themeColor="text1"/>
          <w:sz w:val="24"/>
        </w:rPr>
        <w:t>乙方的义务：乙方在装运货物时应认真清点货物的数量、规格等，并确认外包装无污染、无破损，只有在确认无误后方能起运；同时乙方应保证运输过程中防潮、防盗。若到站查不到收货人或收货人拒绝提取货物，乙方应在</w:t>
      </w:r>
      <w:r w:rsidR="003A3179" w:rsidRPr="00AD7D28">
        <w:rPr>
          <w:color w:val="000000" w:themeColor="text1"/>
          <w:sz w:val="24"/>
        </w:rPr>
        <w:t>1</w:t>
      </w:r>
      <w:r w:rsidRPr="00AD7D28">
        <w:rPr>
          <w:rFonts w:hint="eastAsia"/>
          <w:color w:val="000000" w:themeColor="text1"/>
          <w:sz w:val="24"/>
        </w:rPr>
        <w:t>小时内与甲方协调解决；乙方在装货后</w:t>
      </w:r>
      <w:r w:rsidRPr="00AD7D28">
        <w:rPr>
          <w:rFonts w:hint="eastAsia"/>
          <w:color w:val="000000" w:themeColor="text1"/>
          <w:sz w:val="24"/>
        </w:rPr>
        <w:t>24</w:t>
      </w:r>
      <w:r w:rsidRPr="00AD7D28">
        <w:rPr>
          <w:rFonts w:hint="eastAsia"/>
          <w:color w:val="000000" w:themeColor="text1"/>
          <w:sz w:val="24"/>
        </w:rPr>
        <w:t>小时内必须将货物从</w:t>
      </w:r>
      <w:r w:rsidRPr="00AD7D28">
        <w:rPr>
          <w:rFonts w:hint="eastAsia"/>
          <w:color w:val="000000" w:themeColor="text1"/>
          <w:sz w:val="24"/>
          <w:u w:val="single"/>
        </w:rPr>
        <w:t xml:space="preserve">   </w:t>
      </w:r>
      <w:r w:rsidRPr="00AD7D28">
        <w:rPr>
          <w:rFonts w:hint="eastAsia"/>
          <w:color w:val="000000" w:themeColor="text1"/>
          <w:sz w:val="24"/>
        </w:rPr>
        <w:t>发出，否则甲方有权向乙方索要赔偿；乙方在货物发送后应及时通知甲方</w:t>
      </w:r>
      <w:r w:rsidRPr="00AD7D28">
        <w:rPr>
          <w:rFonts w:hint="eastAsia"/>
          <w:color w:val="000000" w:themeColor="text1"/>
          <w:sz w:val="24"/>
        </w:rPr>
        <w:lastRenderedPageBreak/>
        <w:t>相关人员发货时间、司机电话等信息。</w:t>
      </w:r>
    </w:p>
    <w:p w14:paraId="42239061"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违约责任</w:t>
      </w:r>
    </w:p>
    <w:p w14:paraId="6966A85C" w14:textId="77777777" w:rsidR="003129D5" w:rsidRPr="00AD7D28" w:rsidRDefault="00902846">
      <w:pPr>
        <w:spacing w:line="360" w:lineRule="auto"/>
        <w:rPr>
          <w:color w:val="000000" w:themeColor="text1"/>
          <w:sz w:val="24"/>
        </w:rPr>
      </w:pPr>
      <w:r w:rsidRPr="00AD7D28">
        <w:rPr>
          <w:rFonts w:hint="eastAsia"/>
          <w:color w:val="000000" w:themeColor="text1"/>
          <w:sz w:val="24"/>
        </w:rPr>
        <w:t>一、甲方责任：</w:t>
      </w:r>
    </w:p>
    <w:p w14:paraId="2255CA6F" w14:textId="77777777" w:rsidR="003129D5" w:rsidRPr="00AD7D28" w:rsidRDefault="00902846">
      <w:pPr>
        <w:numPr>
          <w:ilvl w:val="1"/>
          <w:numId w:val="2"/>
        </w:numPr>
        <w:spacing w:line="360" w:lineRule="auto"/>
        <w:rPr>
          <w:color w:val="000000" w:themeColor="text1"/>
          <w:sz w:val="24"/>
        </w:rPr>
      </w:pPr>
      <w:r w:rsidRPr="00AD7D28">
        <w:rPr>
          <w:rFonts w:hint="eastAsia"/>
          <w:color w:val="000000" w:themeColor="text1"/>
          <w:sz w:val="24"/>
        </w:rPr>
        <w:t>甲方给乙方提供有效信息（包括提货地点、运送地点等），如因提供错误的信息而导致的经济损失，由甲方承担。</w:t>
      </w:r>
    </w:p>
    <w:p w14:paraId="5043C536" w14:textId="77777777" w:rsidR="003129D5" w:rsidRPr="00AD7D28" w:rsidRDefault="00902846">
      <w:pPr>
        <w:numPr>
          <w:ilvl w:val="1"/>
          <w:numId w:val="2"/>
        </w:numPr>
        <w:spacing w:line="360" w:lineRule="auto"/>
        <w:rPr>
          <w:color w:val="000000" w:themeColor="text1"/>
          <w:sz w:val="24"/>
        </w:rPr>
      </w:pPr>
      <w:r w:rsidRPr="00AD7D28">
        <w:rPr>
          <w:rFonts w:hint="eastAsia"/>
          <w:color w:val="000000" w:themeColor="text1"/>
          <w:sz w:val="24"/>
        </w:rPr>
        <w:t>甲方发货必须如实填写，如因错发货物所造成的损失由甲方承担。</w:t>
      </w:r>
    </w:p>
    <w:p w14:paraId="52F18DFF" w14:textId="77777777" w:rsidR="003129D5" w:rsidRPr="00AD7D28" w:rsidRDefault="00902846">
      <w:pPr>
        <w:numPr>
          <w:ilvl w:val="1"/>
          <w:numId w:val="2"/>
        </w:numPr>
        <w:spacing w:line="360" w:lineRule="auto"/>
        <w:rPr>
          <w:color w:val="000000" w:themeColor="text1"/>
          <w:sz w:val="24"/>
        </w:rPr>
      </w:pPr>
      <w:r w:rsidRPr="00AD7D28">
        <w:rPr>
          <w:rFonts w:hint="eastAsia"/>
          <w:color w:val="000000" w:themeColor="text1"/>
          <w:sz w:val="24"/>
        </w:rPr>
        <w:t>在运输路途中如遇特殊情况，甲方应协助乙方处理。</w:t>
      </w:r>
    </w:p>
    <w:p w14:paraId="17E14043" w14:textId="77777777" w:rsidR="003129D5" w:rsidRPr="00AD7D28" w:rsidRDefault="00902846">
      <w:pPr>
        <w:spacing w:line="360" w:lineRule="auto"/>
        <w:rPr>
          <w:color w:val="000000" w:themeColor="text1"/>
          <w:sz w:val="24"/>
        </w:rPr>
      </w:pPr>
      <w:r w:rsidRPr="00AD7D28">
        <w:rPr>
          <w:rFonts w:hint="eastAsia"/>
          <w:color w:val="000000" w:themeColor="text1"/>
          <w:sz w:val="24"/>
        </w:rPr>
        <w:t>二、乙方责任：</w:t>
      </w:r>
    </w:p>
    <w:p w14:paraId="376B0EE6" w14:textId="1D142647" w:rsidR="003129D5" w:rsidRPr="00AD7D28" w:rsidRDefault="000C487C">
      <w:pPr>
        <w:numPr>
          <w:ilvl w:val="0"/>
          <w:numId w:val="4"/>
        </w:numPr>
        <w:spacing w:line="360" w:lineRule="auto"/>
        <w:rPr>
          <w:color w:val="000000" w:themeColor="text1"/>
          <w:sz w:val="24"/>
        </w:rPr>
      </w:pPr>
      <w:r w:rsidRPr="00AD7D28">
        <w:rPr>
          <w:rFonts w:hint="eastAsia"/>
          <w:color w:val="000000" w:themeColor="text1"/>
          <w:sz w:val="24"/>
        </w:rPr>
        <w:t>乙方未按甲方规定的时间和要求配车（船）发运的，乙方应承担相应的违约责任。乙方每延期一天甲方有权向乙方收取</w:t>
      </w:r>
      <w:r w:rsidRPr="00AD7D28">
        <w:rPr>
          <w:rFonts w:hint="eastAsia"/>
          <w:color w:val="000000" w:themeColor="text1"/>
          <w:sz w:val="24"/>
        </w:rPr>
        <w:t>1000</w:t>
      </w:r>
      <w:r w:rsidRPr="00AD7D28">
        <w:rPr>
          <w:rFonts w:hint="eastAsia"/>
          <w:color w:val="000000" w:themeColor="text1"/>
          <w:sz w:val="24"/>
        </w:rPr>
        <w:t>元</w:t>
      </w:r>
      <w:r w:rsidRPr="00AD7D28">
        <w:rPr>
          <w:rFonts w:hint="eastAsia"/>
          <w:color w:val="000000" w:themeColor="text1"/>
          <w:sz w:val="24"/>
        </w:rPr>
        <w:t>/</w:t>
      </w:r>
      <w:r w:rsidRPr="00AD7D28">
        <w:rPr>
          <w:rFonts w:hint="eastAsia"/>
          <w:color w:val="000000" w:themeColor="text1"/>
          <w:sz w:val="24"/>
        </w:rPr>
        <w:t>次的违约金，超过</w:t>
      </w:r>
      <w:r w:rsidRPr="00AD7D28">
        <w:rPr>
          <w:rFonts w:hint="eastAsia"/>
          <w:color w:val="000000" w:themeColor="text1"/>
          <w:sz w:val="24"/>
        </w:rPr>
        <w:t>1</w:t>
      </w:r>
      <w:r w:rsidRPr="00AD7D28">
        <w:rPr>
          <w:rFonts w:hint="eastAsia"/>
          <w:color w:val="000000" w:themeColor="text1"/>
          <w:sz w:val="24"/>
        </w:rPr>
        <w:t>天，甲方有权另行寻找其他承运人。三个月内累计</w:t>
      </w:r>
      <w:r w:rsidRPr="00AD7D28">
        <w:rPr>
          <w:rFonts w:hint="eastAsia"/>
          <w:color w:val="000000" w:themeColor="text1"/>
          <w:sz w:val="24"/>
        </w:rPr>
        <w:t>6</w:t>
      </w:r>
      <w:r w:rsidRPr="00AD7D28">
        <w:rPr>
          <w:rFonts w:hint="eastAsia"/>
          <w:color w:val="000000" w:themeColor="text1"/>
          <w:sz w:val="24"/>
        </w:rPr>
        <w:t>次违约未及时派车</w:t>
      </w:r>
      <w:r w:rsidRPr="00AD7D28">
        <w:rPr>
          <w:color w:val="000000" w:themeColor="text1"/>
          <w:sz w:val="24"/>
        </w:rPr>
        <w:t>将</w:t>
      </w:r>
      <w:r w:rsidRPr="00AD7D28">
        <w:rPr>
          <w:rFonts w:hint="eastAsia"/>
          <w:color w:val="000000" w:themeColor="text1"/>
          <w:sz w:val="24"/>
        </w:rPr>
        <w:t>终止</w:t>
      </w:r>
      <w:r w:rsidRPr="00AD7D28">
        <w:rPr>
          <w:color w:val="000000" w:themeColor="text1"/>
          <w:sz w:val="24"/>
        </w:rPr>
        <w:t>合同</w:t>
      </w:r>
      <w:r w:rsidR="00902846" w:rsidRPr="00AD7D28">
        <w:rPr>
          <w:rFonts w:hint="eastAsia"/>
          <w:color w:val="000000" w:themeColor="text1"/>
          <w:sz w:val="24"/>
        </w:rPr>
        <w:t>。</w:t>
      </w:r>
    </w:p>
    <w:p w14:paraId="21276F1D" w14:textId="77777777" w:rsidR="003129D5" w:rsidRPr="00AD7D28" w:rsidRDefault="00902846">
      <w:pPr>
        <w:numPr>
          <w:ilvl w:val="0"/>
          <w:numId w:val="4"/>
        </w:numPr>
        <w:spacing w:line="360" w:lineRule="auto"/>
        <w:rPr>
          <w:color w:val="000000" w:themeColor="text1"/>
          <w:sz w:val="24"/>
        </w:rPr>
      </w:pPr>
      <w:r w:rsidRPr="00AD7D28">
        <w:rPr>
          <w:rFonts w:hint="eastAsia"/>
          <w:color w:val="000000" w:themeColor="text1"/>
          <w:sz w:val="24"/>
        </w:rPr>
        <w:t>乙方及时将货物按约定的时间送到收货方，并完成数量交接、单证签收等手续；乙方在运输过程中所发生的一切费用自理，并不得以任何理由向甲方或甲方的收货人收取其他任何费用。</w:t>
      </w:r>
    </w:p>
    <w:p w14:paraId="00DE720C" w14:textId="77777777" w:rsidR="003129D5" w:rsidRPr="00AD7D28" w:rsidRDefault="00902846">
      <w:pPr>
        <w:numPr>
          <w:ilvl w:val="0"/>
          <w:numId w:val="3"/>
        </w:numPr>
        <w:spacing w:line="360" w:lineRule="auto"/>
        <w:rPr>
          <w:color w:val="000000" w:themeColor="text1"/>
          <w:sz w:val="24"/>
        </w:rPr>
      </w:pPr>
      <w:r w:rsidRPr="00AD7D28">
        <w:rPr>
          <w:rFonts w:hint="eastAsia"/>
          <w:color w:val="000000" w:themeColor="text1"/>
          <w:sz w:val="24"/>
        </w:rPr>
        <w:t>乙方在运输及转、卸货中发生车祸、货损、货差或灭失、延期、误</w:t>
      </w:r>
      <w:proofErr w:type="gramStart"/>
      <w:r w:rsidRPr="00AD7D28">
        <w:rPr>
          <w:rFonts w:hint="eastAsia"/>
          <w:color w:val="000000" w:themeColor="text1"/>
          <w:sz w:val="24"/>
        </w:rPr>
        <w:t>交以及</w:t>
      </w:r>
      <w:proofErr w:type="gramEnd"/>
      <w:r w:rsidRPr="00AD7D28">
        <w:rPr>
          <w:rFonts w:hint="eastAsia"/>
          <w:color w:val="000000" w:themeColor="text1"/>
          <w:sz w:val="24"/>
        </w:rPr>
        <w:t>给第三人造成损失等违法违约事项所造成的损失由乙方全部承担，给甲方造成的全部经济损失（包括但不限于货物的直接损失、甲方延期交货向买货人承担的违约金和赔偿金、甲方处理上述事故所支付的差旅费律师费诉讼费等费用）由乙方承担。</w:t>
      </w:r>
    </w:p>
    <w:p w14:paraId="70C9E6E9" w14:textId="5B2DF0BA" w:rsidR="003129D5" w:rsidRPr="00AD7D28" w:rsidRDefault="00902846">
      <w:pPr>
        <w:numPr>
          <w:ilvl w:val="0"/>
          <w:numId w:val="3"/>
        </w:numPr>
        <w:spacing w:line="360" w:lineRule="auto"/>
        <w:rPr>
          <w:color w:val="000000" w:themeColor="text1"/>
          <w:sz w:val="24"/>
        </w:rPr>
      </w:pPr>
      <w:r w:rsidRPr="00AD7D28">
        <w:rPr>
          <w:rFonts w:hint="eastAsia"/>
          <w:color w:val="000000" w:themeColor="text1"/>
          <w:sz w:val="24"/>
        </w:rPr>
        <w:t>在运输途中如遇不可抗力因素（地震、泥石流、火山等），乙方应主动负责解决事宜。</w:t>
      </w:r>
    </w:p>
    <w:p w14:paraId="0C78E883" w14:textId="097B6613" w:rsidR="000C487C" w:rsidRPr="00AD7D28" w:rsidRDefault="000C487C">
      <w:pPr>
        <w:numPr>
          <w:ilvl w:val="0"/>
          <w:numId w:val="3"/>
        </w:numPr>
        <w:spacing w:line="360" w:lineRule="auto"/>
        <w:rPr>
          <w:color w:val="000000" w:themeColor="text1"/>
          <w:sz w:val="24"/>
        </w:rPr>
      </w:pPr>
      <w:r w:rsidRPr="00AD7D28">
        <w:rPr>
          <w:rFonts w:hint="eastAsia"/>
          <w:color w:val="000000" w:themeColor="text1"/>
          <w:sz w:val="24"/>
        </w:rPr>
        <w:t>乙方需在发货后一个月内返回有效的货物签收单给甲方。</w:t>
      </w:r>
      <w:r w:rsidR="00C12FD8" w:rsidRPr="00AD7D28">
        <w:rPr>
          <w:rFonts w:hint="eastAsia"/>
          <w:color w:val="000000" w:themeColor="text1"/>
          <w:sz w:val="24"/>
        </w:rPr>
        <w:t>乙方应核对收货人身份信息，确保货物签收单上记载的收货人身份证号与实际收货人身份证一致，若未核对身份信息或者无法查证收货人导致货物丢失，乙方应按照货物原价赔偿甲方。</w:t>
      </w:r>
    </w:p>
    <w:p w14:paraId="032C61E4" w14:textId="09645E46" w:rsidR="000C487C" w:rsidRPr="00AD7D28" w:rsidRDefault="000C487C">
      <w:pPr>
        <w:numPr>
          <w:ilvl w:val="0"/>
          <w:numId w:val="3"/>
        </w:numPr>
        <w:spacing w:line="360" w:lineRule="auto"/>
        <w:rPr>
          <w:color w:val="000000" w:themeColor="text1"/>
          <w:sz w:val="24"/>
        </w:rPr>
      </w:pPr>
      <w:r w:rsidRPr="00AD7D28">
        <w:rPr>
          <w:rFonts w:hint="eastAsia"/>
          <w:color w:val="000000" w:themeColor="text1"/>
          <w:sz w:val="24"/>
        </w:rPr>
        <w:t>乙</w:t>
      </w:r>
      <w:r w:rsidRPr="00AD7D28">
        <w:rPr>
          <w:color w:val="000000" w:themeColor="text1"/>
          <w:sz w:val="24"/>
        </w:rPr>
        <w:t>方在</w:t>
      </w:r>
      <w:r w:rsidRPr="00AD7D28">
        <w:rPr>
          <w:rFonts w:hint="eastAsia"/>
          <w:color w:val="000000" w:themeColor="text1"/>
          <w:sz w:val="24"/>
        </w:rPr>
        <w:t>合</w:t>
      </w:r>
      <w:r w:rsidRPr="00AD7D28">
        <w:rPr>
          <w:color w:val="000000" w:themeColor="text1"/>
          <w:sz w:val="24"/>
        </w:rPr>
        <w:t>同期内</w:t>
      </w:r>
      <w:r w:rsidRPr="00AD7D28">
        <w:rPr>
          <w:rFonts w:hint="eastAsia"/>
          <w:color w:val="000000" w:themeColor="text1"/>
          <w:sz w:val="24"/>
        </w:rPr>
        <w:t>终止</w:t>
      </w:r>
      <w:r w:rsidRPr="00AD7D28">
        <w:rPr>
          <w:color w:val="000000" w:themeColor="text1"/>
          <w:sz w:val="24"/>
        </w:rPr>
        <w:t>合同，需提前一个月申请</w:t>
      </w:r>
      <w:r w:rsidRPr="00AD7D28">
        <w:rPr>
          <w:rFonts w:hint="eastAsia"/>
          <w:color w:val="000000" w:themeColor="text1"/>
          <w:sz w:val="24"/>
        </w:rPr>
        <w:t>。</w:t>
      </w:r>
    </w:p>
    <w:p w14:paraId="0CAC6D76" w14:textId="77777777"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争议的解决：</w:t>
      </w:r>
    </w:p>
    <w:p w14:paraId="4DF00DC6" w14:textId="77777777" w:rsidR="003129D5" w:rsidRPr="00AD7D28" w:rsidRDefault="00902846">
      <w:pPr>
        <w:spacing w:line="360" w:lineRule="auto"/>
        <w:ind w:left="855"/>
        <w:rPr>
          <w:color w:val="000000" w:themeColor="text1"/>
          <w:sz w:val="24"/>
        </w:rPr>
      </w:pPr>
      <w:r w:rsidRPr="00AD7D28">
        <w:rPr>
          <w:rFonts w:hint="eastAsia"/>
          <w:color w:val="000000" w:themeColor="text1"/>
          <w:sz w:val="24"/>
        </w:rPr>
        <w:lastRenderedPageBreak/>
        <w:t>甲乙双方若发生争议应友好协商解决，协商不成由新津区人民法院管辖解决争议。</w:t>
      </w:r>
    </w:p>
    <w:p w14:paraId="0D4D50D4" w14:textId="2E4805B4"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本合同有效期为</w:t>
      </w:r>
      <w:r w:rsidRPr="00AD7D28">
        <w:rPr>
          <w:rFonts w:hint="eastAsia"/>
          <w:color w:val="000000" w:themeColor="text1"/>
          <w:sz w:val="24"/>
          <w:u w:val="single"/>
        </w:rPr>
        <w:t xml:space="preserve">        </w:t>
      </w:r>
      <w:r w:rsidRPr="00AD7D28">
        <w:rPr>
          <w:rFonts w:hint="eastAsia"/>
          <w:color w:val="000000" w:themeColor="text1"/>
          <w:sz w:val="24"/>
        </w:rPr>
        <w:t>到</w:t>
      </w:r>
      <w:r w:rsidRPr="00AD7D28">
        <w:rPr>
          <w:rFonts w:hint="eastAsia"/>
          <w:color w:val="000000" w:themeColor="text1"/>
          <w:sz w:val="24"/>
          <w:u w:val="single"/>
        </w:rPr>
        <w:t xml:space="preserve">       </w:t>
      </w:r>
      <w:r w:rsidRPr="00AD7D28">
        <w:rPr>
          <w:rFonts w:hint="eastAsia"/>
          <w:color w:val="000000" w:themeColor="text1"/>
          <w:sz w:val="24"/>
        </w:rPr>
        <w:t>。本合同为总合同，</w:t>
      </w:r>
      <w:r w:rsidR="004D5EFE" w:rsidRPr="00AD7D28">
        <w:rPr>
          <w:rFonts w:hint="eastAsia"/>
          <w:color w:val="000000" w:themeColor="text1"/>
          <w:sz w:val="24"/>
        </w:rPr>
        <w:t>本合同为总合同，甲乙双方的每批次货物运输中的权利及义务均受此合同的约束。如合同到期后，双方尚未续签本合同，但继续发生货物运输关系的，甲乙双方的每批次货物运输中的权利及义务双方承诺和确认均按照本合同的约定执行。</w:t>
      </w:r>
    </w:p>
    <w:p w14:paraId="6A229E12" w14:textId="24F41451" w:rsidR="003129D5" w:rsidRPr="00AD7D28" w:rsidRDefault="003D7DDC">
      <w:pPr>
        <w:numPr>
          <w:ilvl w:val="0"/>
          <w:numId w:val="2"/>
        </w:numPr>
        <w:spacing w:line="360" w:lineRule="auto"/>
        <w:rPr>
          <w:color w:val="000000" w:themeColor="text1"/>
          <w:sz w:val="24"/>
        </w:rPr>
      </w:pPr>
      <w:r w:rsidRPr="00AD7D28">
        <w:rPr>
          <w:rFonts w:hint="eastAsia"/>
          <w:color w:val="000000" w:themeColor="text1"/>
          <w:sz w:val="24"/>
        </w:rPr>
        <w:t>合同的解除条件：甲方有权利选择运输价格、时间更优的其他运输公司进行承运。如乙方在同等条件下可降低标准，甲方应优先考虑乙方承运</w:t>
      </w:r>
      <w:r w:rsidR="00902846" w:rsidRPr="00AD7D28">
        <w:rPr>
          <w:rFonts w:hint="eastAsia"/>
          <w:color w:val="000000" w:themeColor="text1"/>
          <w:sz w:val="24"/>
        </w:rPr>
        <w:t>。</w:t>
      </w:r>
    </w:p>
    <w:p w14:paraId="4D16F633" w14:textId="4BEE06AA" w:rsidR="003129D5" w:rsidRPr="00AD7D28" w:rsidRDefault="00902846">
      <w:pPr>
        <w:numPr>
          <w:ilvl w:val="0"/>
          <w:numId w:val="2"/>
        </w:numPr>
        <w:spacing w:line="360" w:lineRule="auto"/>
        <w:rPr>
          <w:color w:val="000000" w:themeColor="text1"/>
          <w:sz w:val="24"/>
        </w:rPr>
      </w:pPr>
      <w:r w:rsidRPr="00AD7D28">
        <w:rPr>
          <w:rFonts w:hint="eastAsia"/>
          <w:color w:val="000000" w:themeColor="text1"/>
          <w:sz w:val="24"/>
        </w:rPr>
        <w:t>本合同附</w:t>
      </w:r>
      <w:r w:rsidRPr="00AD7D28">
        <w:rPr>
          <w:rFonts w:hint="eastAsia"/>
          <w:color w:val="000000" w:themeColor="text1"/>
          <w:sz w:val="24"/>
          <w:u w:val="single"/>
        </w:rPr>
        <w:t xml:space="preserve">             </w:t>
      </w:r>
      <w:r w:rsidRPr="00AD7D28">
        <w:rPr>
          <w:rFonts w:hint="eastAsia"/>
          <w:color w:val="000000" w:themeColor="text1"/>
          <w:sz w:val="24"/>
        </w:rPr>
        <w:t>价格壹份，合同有效期间，如因国家政策调整运输价格，双方应协商解决。</w:t>
      </w:r>
      <w:r w:rsidR="003D7DDC" w:rsidRPr="00AD7D28">
        <w:rPr>
          <w:rFonts w:hint="eastAsia"/>
          <w:color w:val="000000" w:themeColor="text1"/>
          <w:sz w:val="24"/>
        </w:rPr>
        <w:t>合</w:t>
      </w:r>
      <w:r w:rsidR="003D7DDC" w:rsidRPr="00AD7D28">
        <w:rPr>
          <w:color w:val="000000" w:themeColor="text1"/>
          <w:sz w:val="24"/>
        </w:rPr>
        <w:t>同到期后，</w:t>
      </w:r>
      <w:bookmarkStart w:id="61" w:name="_Hlk56067911"/>
      <w:r w:rsidR="003D7DDC" w:rsidRPr="00AD7D28">
        <w:rPr>
          <w:rFonts w:hint="eastAsia"/>
          <w:color w:val="000000" w:themeColor="text1"/>
          <w:sz w:val="24"/>
        </w:rPr>
        <w:t>双</w:t>
      </w:r>
      <w:r w:rsidR="003D7DDC" w:rsidRPr="00AD7D28">
        <w:rPr>
          <w:color w:val="000000" w:themeColor="text1"/>
          <w:sz w:val="24"/>
        </w:rPr>
        <w:t>方</w:t>
      </w:r>
      <w:r w:rsidR="003D7DDC" w:rsidRPr="00AD7D28">
        <w:rPr>
          <w:rFonts w:hint="eastAsia"/>
          <w:color w:val="000000" w:themeColor="text1"/>
          <w:sz w:val="24"/>
        </w:rPr>
        <w:t>继续合作的</w:t>
      </w:r>
      <w:r w:rsidR="003D7DDC" w:rsidRPr="00AD7D28">
        <w:rPr>
          <w:color w:val="000000" w:themeColor="text1"/>
          <w:sz w:val="24"/>
        </w:rPr>
        <w:t>，</w:t>
      </w:r>
      <w:bookmarkEnd w:id="61"/>
      <w:r w:rsidR="003D7DDC" w:rsidRPr="00AD7D28">
        <w:rPr>
          <w:rFonts w:hint="eastAsia"/>
          <w:color w:val="000000" w:themeColor="text1"/>
          <w:sz w:val="24"/>
        </w:rPr>
        <w:t>除双方另有约定</w:t>
      </w:r>
      <w:proofErr w:type="gramStart"/>
      <w:r w:rsidR="003D7DDC" w:rsidRPr="00AD7D28">
        <w:rPr>
          <w:rFonts w:hint="eastAsia"/>
          <w:color w:val="000000" w:themeColor="text1"/>
          <w:sz w:val="24"/>
        </w:rPr>
        <w:t>外任按本</w:t>
      </w:r>
      <w:proofErr w:type="gramEnd"/>
      <w:r w:rsidR="003D7DDC" w:rsidRPr="00AD7D28">
        <w:rPr>
          <w:rFonts w:hint="eastAsia"/>
          <w:color w:val="000000" w:themeColor="text1"/>
          <w:sz w:val="24"/>
        </w:rPr>
        <w:t>合同执行</w:t>
      </w:r>
      <w:r w:rsidR="003D7DDC" w:rsidRPr="00AD7D28">
        <w:rPr>
          <w:color w:val="000000" w:themeColor="text1"/>
          <w:sz w:val="24"/>
        </w:rPr>
        <w:t>。</w:t>
      </w:r>
    </w:p>
    <w:p w14:paraId="04EFDE52" w14:textId="77777777" w:rsidR="003129D5" w:rsidRPr="00AD7D28" w:rsidRDefault="00902846">
      <w:pPr>
        <w:numPr>
          <w:ilvl w:val="0"/>
          <w:numId w:val="2"/>
        </w:numPr>
        <w:spacing w:line="360" w:lineRule="auto"/>
        <w:rPr>
          <w:color w:val="000000" w:themeColor="text1"/>
          <w:sz w:val="24"/>
        </w:rPr>
      </w:pPr>
      <w:r w:rsidRPr="00AD7D28">
        <w:rPr>
          <w:color w:val="000000" w:themeColor="text1"/>
          <w:sz w:val="24"/>
        </w:rPr>
        <w:t>合同履行地：甲方所</w:t>
      </w:r>
      <w:r w:rsidRPr="00AD7D28">
        <w:rPr>
          <w:rFonts w:hint="eastAsia"/>
          <w:color w:val="000000" w:themeColor="text1"/>
          <w:sz w:val="24"/>
        </w:rPr>
        <w:t>在</w:t>
      </w:r>
      <w:r w:rsidRPr="00AD7D28">
        <w:rPr>
          <w:color w:val="000000" w:themeColor="text1"/>
          <w:sz w:val="24"/>
        </w:rPr>
        <w:t>地。</w:t>
      </w:r>
      <w:r w:rsidRPr="00AD7D28">
        <w:rPr>
          <w:rFonts w:hint="eastAsia"/>
          <w:color w:val="000000" w:themeColor="text1"/>
          <w:sz w:val="24"/>
        </w:rPr>
        <w:t>本合同一式肆份；经双方签字盖章后生效。</w:t>
      </w:r>
    </w:p>
    <w:p w14:paraId="01309076" w14:textId="77777777" w:rsidR="003129D5" w:rsidRPr="00AD7D28" w:rsidRDefault="00902846">
      <w:pPr>
        <w:spacing w:line="400" w:lineRule="exact"/>
        <w:jc w:val="left"/>
        <w:rPr>
          <w:rFonts w:ascii="宋体" w:eastAsia="宋体" w:hAnsi="宋体" w:cs="宋体"/>
          <w:b/>
          <w:color w:val="000000" w:themeColor="text1"/>
          <w:kern w:val="0"/>
          <w:sz w:val="24"/>
          <w:szCs w:val="24"/>
        </w:rPr>
      </w:pPr>
      <w:r w:rsidRPr="00AD7D28">
        <w:rPr>
          <w:rFonts w:ascii="宋体" w:eastAsia="宋体" w:hAnsi="宋体" w:cs="宋体" w:hint="eastAsia"/>
          <w:b/>
          <w:color w:val="000000" w:themeColor="text1"/>
          <w:kern w:val="0"/>
          <w:sz w:val="24"/>
          <w:szCs w:val="24"/>
        </w:rPr>
        <w:t>5</w:t>
      </w:r>
      <w:r w:rsidRPr="00AD7D28">
        <w:rPr>
          <w:rFonts w:ascii="宋体" w:eastAsia="宋体" w:hAnsi="宋体" w:cs="宋体"/>
          <w:b/>
          <w:color w:val="000000" w:themeColor="text1"/>
          <w:kern w:val="0"/>
          <w:sz w:val="24"/>
          <w:szCs w:val="24"/>
        </w:rPr>
        <w:t>、招标邀请书</w:t>
      </w:r>
    </w:p>
    <w:p w14:paraId="3F22B9D6" w14:textId="77777777" w:rsidR="003129D5" w:rsidRPr="00AD7D28" w:rsidRDefault="00902846">
      <w:pPr>
        <w:spacing w:line="400" w:lineRule="exact"/>
        <w:jc w:val="center"/>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招标邀请书</w:t>
      </w:r>
    </w:p>
    <w:p w14:paraId="32401EB6"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招标单位：</w:t>
      </w:r>
      <w:r w:rsidRPr="00AD7D28">
        <w:rPr>
          <w:rFonts w:ascii="宋体" w:eastAsia="宋体" w:hAnsi="宋体" w:cs="宋体" w:hint="eastAsia"/>
          <w:color w:val="000000" w:themeColor="text1"/>
          <w:kern w:val="0"/>
          <w:sz w:val="24"/>
          <w:szCs w:val="24"/>
        </w:rPr>
        <w:t>四川达威科技股份有限公司</w:t>
      </w:r>
    </w:p>
    <w:p w14:paraId="60E6F47F" w14:textId="3E672B5C"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招标日期：202</w:t>
      </w:r>
      <w:r w:rsidRPr="00AD7D28">
        <w:rPr>
          <w:rFonts w:ascii="宋体" w:eastAsia="宋体" w:hAnsi="宋体" w:cs="宋体" w:hint="eastAsia"/>
          <w:color w:val="000000" w:themeColor="text1"/>
          <w:kern w:val="0"/>
          <w:sz w:val="24"/>
          <w:szCs w:val="24"/>
        </w:rPr>
        <w:t>1</w:t>
      </w:r>
      <w:r w:rsidRPr="00AD7D28">
        <w:rPr>
          <w:rFonts w:ascii="宋体" w:eastAsia="宋体" w:hAnsi="宋体" w:cs="宋体"/>
          <w:color w:val="000000" w:themeColor="text1"/>
          <w:kern w:val="0"/>
          <w:sz w:val="24"/>
          <w:szCs w:val="24"/>
        </w:rPr>
        <w:t>年</w:t>
      </w:r>
      <w:r w:rsidRPr="00AD7D28">
        <w:rPr>
          <w:rFonts w:ascii="宋体" w:eastAsia="宋体" w:hAnsi="宋体" w:cs="宋体" w:hint="eastAsia"/>
          <w:color w:val="000000" w:themeColor="text1"/>
          <w:kern w:val="0"/>
          <w:sz w:val="24"/>
          <w:szCs w:val="24"/>
        </w:rPr>
        <w:t>1</w:t>
      </w:r>
      <w:r w:rsidR="00115185" w:rsidRPr="00AD7D28">
        <w:rPr>
          <w:rFonts w:ascii="宋体" w:eastAsia="宋体" w:hAnsi="宋体" w:cs="宋体"/>
          <w:color w:val="000000" w:themeColor="text1"/>
          <w:kern w:val="0"/>
          <w:sz w:val="24"/>
          <w:szCs w:val="24"/>
        </w:rPr>
        <w:t>1</w:t>
      </w:r>
      <w:r w:rsidRPr="00AD7D28">
        <w:rPr>
          <w:rFonts w:ascii="宋体" w:eastAsia="宋体" w:hAnsi="宋体" w:cs="宋体"/>
          <w:color w:val="000000" w:themeColor="text1"/>
          <w:kern w:val="0"/>
          <w:sz w:val="24"/>
          <w:szCs w:val="24"/>
        </w:rPr>
        <w:t>月</w:t>
      </w:r>
      <w:r w:rsidR="00A16D0F" w:rsidRPr="00AD7D28">
        <w:rPr>
          <w:rFonts w:ascii="宋体" w:eastAsia="宋体" w:hAnsi="宋体" w:cs="宋体"/>
          <w:color w:val="000000" w:themeColor="text1"/>
          <w:kern w:val="0"/>
          <w:sz w:val="24"/>
          <w:szCs w:val="24"/>
        </w:rPr>
        <w:t>1</w:t>
      </w:r>
      <w:r w:rsidR="00AD7D28" w:rsidRPr="00AD7D28">
        <w:rPr>
          <w:rFonts w:ascii="宋体" w:eastAsia="宋体" w:hAnsi="宋体" w:cs="宋体"/>
          <w:color w:val="000000" w:themeColor="text1"/>
          <w:kern w:val="0"/>
          <w:sz w:val="24"/>
          <w:szCs w:val="24"/>
        </w:rPr>
        <w:t>5</w:t>
      </w:r>
      <w:r w:rsidRPr="00AD7D28">
        <w:rPr>
          <w:rFonts w:ascii="宋体" w:eastAsia="宋体" w:hAnsi="宋体" w:cs="宋体"/>
          <w:color w:val="000000" w:themeColor="text1"/>
          <w:kern w:val="0"/>
          <w:sz w:val="24"/>
          <w:szCs w:val="24"/>
        </w:rPr>
        <w:t>日</w:t>
      </w:r>
    </w:p>
    <w:p w14:paraId="173E97D0"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招标项目：</w:t>
      </w:r>
      <w:r w:rsidRPr="00AD7D28">
        <w:rPr>
          <w:rFonts w:ascii="宋体" w:eastAsia="宋体" w:hAnsi="宋体" w:cs="宋体" w:hint="eastAsia"/>
          <w:color w:val="000000" w:themeColor="text1"/>
          <w:kern w:val="0"/>
          <w:sz w:val="24"/>
          <w:szCs w:val="24"/>
        </w:rPr>
        <w:t>四川达威科技股份有限公司货物</w:t>
      </w:r>
      <w:r w:rsidRPr="00AD7D28">
        <w:rPr>
          <w:rFonts w:ascii="宋体" w:eastAsia="宋体" w:hAnsi="宋体" w:cs="宋体"/>
          <w:color w:val="000000" w:themeColor="text1"/>
          <w:kern w:val="0"/>
          <w:sz w:val="24"/>
          <w:szCs w:val="24"/>
        </w:rPr>
        <w:t>运输</w:t>
      </w:r>
      <w:r w:rsidRPr="00AD7D28">
        <w:rPr>
          <w:rFonts w:ascii="宋体" w:eastAsia="宋体" w:hAnsi="宋体" w:cs="宋体" w:hint="eastAsia"/>
          <w:color w:val="000000" w:themeColor="text1"/>
          <w:kern w:val="0"/>
          <w:sz w:val="24"/>
          <w:szCs w:val="24"/>
        </w:rPr>
        <w:t>-公路运输/铁路运输/水路运输</w:t>
      </w:r>
    </w:p>
    <w:p w14:paraId="5752BAB6" w14:textId="70F56A17"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投标单位应于20</w:t>
      </w:r>
      <w:r w:rsidRPr="00AD7D28">
        <w:rPr>
          <w:rFonts w:ascii="宋体" w:eastAsia="宋体" w:hAnsi="宋体" w:cs="宋体" w:hint="eastAsia"/>
          <w:color w:val="000000" w:themeColor="text1"/>
          <w:kern w:val="0"/>
          <w:sz w:val="24"/>
          <w:szCs w:val="24"/>
        </w:rPr>
        <w:t>21</w:t>
      </w:r>
      <w:r w:rsidRPr="00AD7D28">
        <w:rPr>
          <w:rFonts w:ascii="宋体" w:eastAsia="宋体" w:hAnsi="宋体" w:cs="宋体"/>
          <w:color w:val="000000" w:themeColor="text1"/>
          <w:kern w:val="0"/>
          <w:sz w:val="24"/>
          <w:szCs w:val="24"/>
        </w:rPr>
        <w:t>年</w:t>
      </w:r>
      <w:r w:rsidRPr="00AD7D28">
        <w:rPr>
          <w:rFonts w:ascii="宋体" w:eastAsia="宋体" w:hAnsi="宋体" w:cs="宋体" w:hint="eastAsia"/>
          <w:color w:val="000000" w:themeColor="text1"/>
          <w:kern w:val="0"/>
          <w:sz w:val="24"/>
          <w:szCs w:val="24"/>
        </w:rPr>
        <w:t>1</w:t>
      </w:r>
      <w:r w:rsidR="00AD7D28" w:rsidRPr="00AD7D28">
        <w:rPr>
          <w:rFonts w:ascii="宋体" w:eastAsia="宋体" w:hAnsi="宋体" w:cs="宋体"/>
          <w:color w:val="000000" w:themeColor="text1"/>
          <w:kern w:val="0"/>
          <w:sz w:val="24"/>
          <w:szCs w:val="24"/>
        </w:rPr>
        <w:t>2</w:t>
      </w:r>
      <w:r w:rsidRPr="00AD7D28">
        <w:rPr>
          <w:rFonts w:ascii="宋体" w:eastAsia="宋体" w:hAnsi="宋体" w:cs="宋体"/>
          <w:color w:val="000000" w:themeColor="text1"/>
          <w:kern w:val="0"/>
          <w:sz w:val="24"/>
          <w:szCs w:val="24"/>
        </w:rPr>
        <w:t>月</w:t>
      </w:r>
      <w:r w:rsidR="00AD7D28" w:rsidRPr="00AD7D28">
        <w:rPr>
          <w:rFonts w:ascii="宋体" w:eastAsia="宋体" w:hAnsi="宋体" w:cs="宋体"/>
          <w:color w:val="000000" w:themeColor="text1"/>
          <w:kern w:val="0"/>
          <w:sz w:val="24"/>
          <w:szCs w:val="24"/>
        </w:rPr>
        <w:t>5</w:t>
      </w:r>
      <w:r w:rsidRPr="00AD7D28">
        <w:rPr>
          <w:rFonts w:ascii="宋体" w:eastAsia="宋体" w:hAnsi="宋体" w:cs="宋体"/>
          <w:color w:val="000000" w:themeColor="text1"/>
          <w:kern w:val="0"/>
          <w:sz w:val="24"/>
          <w:szCs w:val="24"/>
        </w:rPr>
        <w:t>日17：00前，</w:t>
      </w:r>
      <w:r w:rsidRPr="00AD7D28">
        <w:rPr>
          <w:rFonts w:ascii="宋体" w:eastAsia="宋体" w:hAnsi="宋体" w:cs="宋体" w:hint="eastAsia"/>
          <w:color w:val="000000" w:themeColor="text1"/>
          <w:kern w:val="0"/>
          <w:sz w:val="24"/>
          <w:szCs w:val="24"/>
        </w:rPr>
        <w:t>快递或委派人员</w:t>
      </w:r>
      <w:r w:rsidRPr="00AD7D28">
        <w:rPr>
          <w:rFonts w:ascii="宋体" w:eastAsia="宋体" w:hAnsi="宋体" w:cs="宋体"/>
          <w:color w:val="000000" w:themeColor="text1"/>
          <w:kern w:val="0"/>
          <w:sz w:val="24"/>
          <w:szCs w:val="24"/>
        </w:rPr>
        <w:t>携带</w:t>
      </w:r>
      <w:r w:rsidRPr="00AD7D28">
        <w:rPr>
          <w:rFonts w:ascii="宋体" w:eastAsia="宋体" w:hAnsi="宋体" w:cs="宋体" w:hint="eastAsia"/>
          <w:color w:val="000000" w:themeColor="text1"/>
          <w:kern w:val="0"/>
          <w:sz w:val="24"/>
          <w:szCs w:val="24"/>
        </w:rPr>
        <w:t>相关</w:t>
      </w:r>
      <w:r w:rsidRPr="00AD7D28">
        <w:rPr>
          <w:rFonts w:ascii="宋体" w:eastAsia="宋体" w:hAnsi="宋体" w:cs="宋体"/>
          <w:color w:val="000000" w:themeColor="text1"/>
          <w:kern w:val="0"/>
          <w:sz w:val="24"/>
          <w:szCs w:val="24"/>
        </w:rPr>
        <w:t>资料交至</w:t>
      </w:r>
      <w:r w:rsidRPr="00AD7D28">
        <w:rPr>
          <w:rFonts w:ascii="宋体" w:eastAsia="宋体" w:hAnsi="宋体" w:cs="宋体" w:hint="eastAsia"/>
          <w:color w:val="000000" w:themeColor="text1"/>
          <w:kern w:val="0"/>
          <w:sz w:val="24"/>
          <w:szCs w:val="24"/>
        </w:rPr>
        <w:t>四川达威科技股份有限公司（四川</w:t>
      </w:r>
      <w:r w:rsidRPr="00AD7D28">
        <w:rPr>
          <w:rFonts w:ascii="宋体" w:eastAsia="宋体" w:hAnsi="宋体" w:cs="宋体"/>
          <w:color w:val="000000" w:themeColor="text1"/>
          <w:kern w:val="0"/>
          <w:sz w:val="24"/>
          <w:szCs w:val="24"/>
        </w:rPr>
        <w:t>省</w:t>
      </w:r>
      <w:r w:rsidRPr="00AD7D28">
        <w:rPr>
          <w:rFonts w:ascii="宋体" w:eastAsia="宋体" w:hAnsi="宋体" w:cs="宋体" w:hint="eastAsia"/>
          <w:color w:val="000000" w:themeColor="text1"/>
          <w:kern w:val="0"/>
          <w:sz w:val="24"/>
          <w:szCs w:val="24"/>
        </w:rPr>
        <w:t>成都市高新区新园南四路89号）</w:t>
      </w:r>
      <w:r w:rsidRPr="00AD7D28">
        <w:rPr>
          <w:rFonts w:ascii="宋体" w:eastAsia="宋体" w:hAnsi="宋体" w:cs="宋体"/>
          <w:color w:val="000000" w:themeColor="text1"/>
          <w:kern w:val="0"/>
          <w:sz w:val="24"/>
          <w:szCs w:val="24"/>
        </w:rPr>
        <w:t>，并</w:t>
      </w:r>
      <w:r w:rsidR="00996A19" w:rsidRPr="00AD7D28">
        <w:rPr>
          <w:rFonts w:ascii="宋体" w:eastAsia="宋体" w:hAnsi="宋体" w:cs="宋体" w:hint="eastAsia"/>
          <w:color w:val="000000" w:themeColor="text1"/>
          <w:kern w:val="0"/>
          <w:sz w:val="24"/>
          <w:szCs w:val="24"/>
        </w:rPr>
        <w:t>将壹拾</w:t>
      </w:r>
      <w:r w:rsidRPr="00AD7D28">
        <w:rPr>
          <w:rFonts w:ascii="宋体" w:eastAsia="宋体" w:hAnsi="宋体" w:cs="宋体" w:hint="eastAsia"/>
          <w:color w:val="000000" w:themeColor="text1"/>
          <w:kern w:val="0"/>
          <w:sz w:val="24"/>
          <w:szCs w:val="24"/>
        </w:rPr>
        <w:t>万</w:t>
      </w:r>
      <w:r w:rsidRPr="00AD7D28">
        <w:rPr>
          <w:rFonts w:ascii="宋体" w:eastAsia="宋体" w:hAnsi="宋体" w:cs="宋体"/>
          <w:color w:val="000000" w:themeColor="text1"/>
          <w:kern w:val="0"/>
          <w:sz w:val="24"/>
          <w:szCs w:val="24"/>
        </w:rPr>
        <w:t>元投标保证金</w:t>
      </w:r>
      <w:r w:rsidR="00996A19" w:rsidRPr="00AD7D28">
        <w:rPr>
          <w:rFonts w:ascii="宋体" w:eastAsia="宋体" w:hAnsi="宋体" w:cs="宋体" w:hint="eastAsia"/>
          <w:color w:val="000000" w:themeColor="text1"/>
          <w:kern w:val="0"/>
          <w:sz w:val="24"/>
          <w:szCs w:val="24"/>
        </w:rPr>
        <w:t>缴纳至四川达威科技股份有限公司账户上</w:t>
      </w:r>
      <w:r w:rsidRPr="00AD7D28">
        <w:rPr>
          <w:rFonts w:ascii="宋体" w:eastAsia="宋体" w:hAnsi="宋体" w:cs="宋体" w:hint="eastAsia"/>
          <w:color w:val="000000" w:themeColor="text1"/>
          <w:kern w:val="0"/>
          <w:sz w:val="24"/>
          <w:szCs w:val="24"/>
        </w:rPr>
        <w:t>；投标</w:t>
      </w:r>
      <w:r w:rsidRPr="00AD7D28">
        <w:rPr>
          <w:rFonts w:ascii="宋体" w:eastAsia="宋体" w:hAnsi="宋体" w:cs="宋体"/>
          <w:color w:val="000000" w:themeColor="text1"/>
          <w:kern w:val="0"/>
          <w:sz w:val="24"/>
          <w:szCs w:val="24"/>
        </w:rPr>
        <w:t>资料中应包含质量保证能力，承运能力，服务项目及营业执照（复印件）、金融信誉证书（复印件）等能够证明企业真实情况的内容，并且投标单位的代表应接受招标单位工作人员的询问。</w:t>
      </w:r>
    </w:p>
    <w:p w14:paraId="1BD1C225"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联系人：</w:t>
      </w:r>
      <w:proofErr w:type="gramStart"/>
      <w:r w:rsidRPr="00AD7D28">
        <w:rPr>
          <w:rFonts w:ascii="宋体" w:eastAsia="宋体" w:hAnsi="宋体" w:cs="宋体" w:hint="eastAsia"/>
          <w:color w:val="000000" w:themeColor="text1"/>
          <w:kern w:val="0"/>
          <w:sz w:val="24"/>
          <w:szCs w:val="24"/>
        </w:rPr>
        <w:t>乔丽萍</w:t>
      </w:r>
      <w:bookmarkStart w:id="62" w:name="_Toc117397067"/>
      <w:bookmarkStart w:id="63" w:name="_Toc117397349"/>
      <w:bookmarkStart w:id="64" w:name="_Toc117402309"/>
      <w:bookmarkEnd w:id="62"/>
      <w:bookmarkEnd w:id="63"/>
      <w:bookmarkEnd w:id="64"/>
      <w:proofErr w:type="gramEnd"/>
    </w:p>
    <w:p w14:paraId="5911B9BD"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联系电话：</w:t>
      </w:r>
      <w:r w:rsidRPr="00AD7D28">
        <w:rPr>
          <w:rFonts w:ascii="宋体" w:eastAsia="宋体" w:hAnsi="宋体" w:cs="宋体" w:hint="eastAsia"/>
          <w:color w:val="000000" w:themeColor="text1"/>
          <w:kern w:val="0"/>
          <w:sz w:val="24"/>
          <w:szCs w:val="24"/>
        </w:rPr>
        <w:t>Tel：028-85136056-8311    Fax：028-85328399</w:t>
      </w:r>
    </w:p>
    <w:p w14:paraId="180F7FA0" w14:textId="77777777" w:rsidR="003129D5" w:rsidRPr="00AD7D28" w:rsidRDefault="00902846">
      <w:pPr>
        <w:spacing w:line="400" w:lineRule="exact"/>
        <w:jc w:val="left"/>
        <w:rPr>
          <w:rFonts w:ascii="宋体" w:eastAsia="宋体" w:hAnsi="宋体" w:cs="宋体"/>
          <w:b/>
          <w:color w:val="000000" w:themeColor="text1"/>
          <w:kern w:val="0"/>
          <w:sz w:val="24"/>
          <w:szCs w:val="24"/>
        </w:rPr>
      </w:pPr>
      <w:r w:rsidRPr="00AD7D28">
        <w:rPr>
          <w:rFonts w:ascii="宋体" w:eastAsia="宋体" w:hAnsi="宋体" w:cs="宋体" w:hint="eastAsia"/>
          <w:b/>
          <w:color w:val="000000" w:themeColor="text1"/>
          <w:kern w:val="0"/>
          <w:sz w:val="24"/>
          <w:szCs w:val="24"/>
        </w:rPr>
        <w:t>6</w:t>
      </w:r>
      <w:r w:rsidRPr="00AD7D28">
        <w:rPr>
          <w:rFonts w:ascii="宋体" w:eastAsia="宋体" w:hAnsi="宋体" w:cs="宋体"/>
          <w:b/>
          <w:color w:val="000000" w:themeColor="text1"/>
          <w:kern w:val="0"/>
          <w:sz w:val="24"/>
          <w:szCs w:val="24"/>
        </w:rPr>
        <w:t>、投标文件</w:t>
      </w:r>
    </w:p>
    <w:p w14:paraId="259FC92F" w14:textId="77777777" w:rsidR="003129D5" w:rsidRPr="00AD7D28" w:rsidRDefault="00902846">
      <w:pPr>
        <w:spacing w:line="400" w:lineRule="exact"/>
        <w:jc w:val="center"/>
        <w:rPr>
          <w:rFonts w:ascii="宋体" w:eastAsia="宋体" w:hAnsi="宋体" w:cs="宋体"/>
          <w:b/>
          <w:color w:val="000000" w:themeColor="text1"/>
          <w:kern w:val="0"/>
          <w:sz w:val="30"/>
          <w:szCs w:val="30"/>
        </w:rPr>
      </w:pPr>
      <w:r w:rsidRPr="00AD7D28">
        <w:rPr>
          <w:rFonts w:ascii="宋体" w:eastAsia="宋体" w:hAnsi="宋体" w:cs="宋体"/>
          <w:b/>
          <w:color w:val="000000" w:themeColor="text1"/>
          <w:kern w:val="0"/>
          <w:sz w:val="30"/>
          <w:szCs w:val="30"/>
        </w:rPr>
        <w:t>投</w:t>
      </w:r>
      <w:r w:rsidRPr="00AD7D28">
        <w:rPr>
          <w:rFonts w:ascii="宋体" w:eastAsia="宋体" w:hAnsi="宋体" w:cs="宋体" w:hint="eastAsia"/>
          <w:b/>
          <w:color w:val="000000" w:themeColor="text1"/>
          <w:kern w:val="0"/>
          <w:sz w:val="30"/>
          <w:szCs w:val="30"/>
        </w:rPr>
        <w:t xml:space="preserve"> </w:t>
      </w:r>
      <w:r w:rsidRPr="00AD7D28">
        <w:rPr>
          <w:rFonts w:ascii="宋体" w:eastAsia="宋体" w:hAnsi="宋体" w:cs="宋体"/>
          <w:b/>
          <w:color w:val="000000" w:themeColor="text1"/>
          <w:kern w:val="0"/>
          <w:sz w:val="30"/>
          <w:szCs w:val="30"/>
        </w:rPr>
        <w:t>标</w:t>
      </w:r>
      <w:r w:rsidRPr="00AD7D28">
        <w:rPr>
          <w:rFonts w:ascii="宋体" w:eastAsia="宋体" w:hAnsi="宋体" w:cs="宋体" w:hint="eastAsia"/>
          <w:b/>
          <w:color w:val="000000" w:themeColor="text1"/>
          <w:kern w:val="0"/>
          <w:sz w:val="30"/>
          <w:szCs w:val="30"/>
        </w:rPr>
        <w:t xml:space="preserve"> </w:t>
      </w:r>
      <w:r w:rsidRPr="00AD7D28">
        <w:rPr>
          <w:rFonts w:ascii="宋体" w:eastAsia="宋体" w:hAnsi="宋体" w:cs="宋体"/>
          <w:b/>
          <w:color w:val="000000" w:themeColor="text1"/>
          <w:kern w:val="0"/>
          <w:sz w:val="30"/>
          <w:szCs w:val="30"/>
        </w:rPr>
        <w:t>书</w:t>
      </w:r>
    </w:p>
    <w:p w14:paraId="7DF5E26B" w14:textId="77777777" w:rsidR="003129D5" w:rsidRPr="00AD7D28" w:rsidRDefault="00902846">
      <w:pPr>
        <w:spacing w:line="400" w:lineRule="exact"/>
        <w:jc w:val="left"/>
        <w:rPr>
          <w:rFonts w:ascii="宋体" w:eastAsia="宋体" w:hAnsi="宋体" w:cs="宋体"/>
          <w:color w:val="000000" w:themeColor="text1"/>
          <w:kern w:val="0"/>
          <w:sz w:val="24"/>
          <w:szCs w:val="24"/>
        </w:rPr>
      </w:pPr>
      <w:r w:rsidRPr="00AD7D28">
        <w:rPr>
          <w:rFonts w:ascii="宋体" w:eastAsia="宋体" w:hAnsi="宋体" w:cs="宋体" w:hint="eastAsia"/>
          <w:color w:val="000000" w:themeColor="text1"/>
          <w:kern w:val="0"/>
          <w:sz w:val="24"/>
          <w:szCs w:val="24"/>
        </w:rPr>
        <w:t>四川达威科技股份有限公司</w:t>
      </w:r>
      <w:r w:rsidRPr="00AD7D28">
        <w:rPr>
          <w:rFonts w:ascii="宋体" w:eastAsia="宋体" w:hAnsi="宋体" w:cs="宋体"/>
          <w:color w:val="000000" w:themeColor="text1"/>
          <w:kern w:val="0"/>
          <w:sz w:val="24"/>
          <w:szCs w:val="24"/>
        </w:rPr>
        <w:t>：</w:t>
      </w:r>
    </w:p>
    <w:p w14:paraId="5CFC149C" w14:textId="78447054"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lastRenderedPageBreak/>
        <w:t>我</w:t>
      </w:r>
      <w:r w:rsidRPr="00AD7D28">
        <w:rPr>
          <w:rFonts w:ascii="宋体" w:eastAsia="宋体" w:hAnsi="宋体" w:cs="宋体" w:hint="eastAsia"/>
          <w:color w:val="000000" w:themeColor="text1"/>
          <w:kern w:val="0"/>
          <w:sz w:val="24"/>
          <w:szCs w:val="24"/>
        </w:rPr>
        <w:t>司</w:t>
      </w:r>
      <w:r w:rsidRPr="00AD7D28">
        <w:rPr>
          <w:rFonts w:ascii="宋体" w:eastAsia="宋体" w:hAnsi="宋体" w:cs="宋体"/>
          <w:color w:val="000000" w:themeColor="text1"/>
          <w:kern w:val="0"/>
          <w:sz w:val="24"/>
          <w:szCs w:val="24"/>
        </w:rPr>
        <w:t>收到贵司关于运输的招标文件，经研究决定参加投标</w:t>
      </w:r>
      <w:r w:rsidRPr="00AD7D28">
        <w:rPr>
          <w:rFonts w:ascii="宋体" w:eastAsia="宋体" w:hAnsi="宋体" w:cs="宋体" w:hint="eastAsia"/>
          <w:color w:val="000000" w:themeColor="text1"/>
          <w:kern w:val="0"/>
          <w:sz w:val="24"/>
          <w:szCs w:val="24"/>
        </w:rPr>
        <w:t>。</w:t>
      </w:r>
      <w:r w:rsidRPr="00AD7D28">
        <w:rPr>
          <w:rFonts w:ascii="宋体" w:eastAsia="宋体" w:hAnsi="宋体" w:cs="宋体"/>
          <w:color w:val="000000" w:themeColor="text1"/>
          <w:kern w:val="0"/>
          <w:sz w:val="24"/>
          <w:szCs w:val="24"/>
        </w:rPr>
        <w:t>我们</w:t>
      </w:r>
      <w:r w:rsidRPr="00AD7D28">
        <w:rPr>
          <w:rFonts w:ascii="宋体" w:eastAsia="宋体" w:hAnsi="宋体" w:cs="宋体" w:hint="eastAsia"/>
          <w:color w:val="000000" w:themeColor="text1"/>
          <w:kern w:val="0"/>
          <w:sz w:val="24"/>
          <w:szCs w:val="24"/>
        </w:rPr>
        <w:t>承诺</w:t>
      </w:r>
      <w:r w:rsidRPr="00AD7D28">
        <w:rPr>
          <w:rFonts w:ascii="宋体" w:eastAsia="宋体" w:hAnsi="宋体" w:cs="宋体"/>
          <w:color w:val="000000" w:themeColor="text1"/>
          <w:kern w:val="0"/>
          <w:sz w:val="24"/>
          <w:szCs w:val="24"/>
        </w:rPr>
        <w:t>遵守招标文件中的各项条款及有关规定，同意提供贵</w:t>
      </w:r>
      <w:proofErr w:type="gramStart"/>
      <w:r w:rsidRPr="00AD7D28">
        <w:rPr>
          <w:rFonts w:ascii="宋体" w:eastAsia="宋体" w:hAnsi="宋体" w:cs="宋体"/>
          <w:color w:val="000000" w:themeColor="text1"/>
          <w:kern w:val="0"/>
          <w:sz w:val="24"/>
          <w:szCs w:val="24"/>
        </w:rPr>
        <w:t>司要求</w:t>
      </w:r>
      <w:proofErr w:type="gramEnd"/>
      <w:r w:rsidRPr="00AD7D28">
        <w:rPr>
          <w:rFonts w:ascii="宋体" w:eastAsia="宋体" w:hAnsi="宋体" w:cs="宋体"/>
          <w:color w:val="000000" w:themeColor="text1"/>
          <w:kern w:val="0"/>
          <w:sz w:val="24"/>
          <w:szCs w:val="24"/>
        </w:rPr>
        <w:t>的有关招标文件</w:t>
      </w:r>
      <w:r w:rsidRPr="00AD7D28">
        <w:rPr>
          <w:rFonts w:ascii="宋体" w:eastAsia="宋体" w:hAnsi="宋体" w:cs="宋体" w:hint="eastAsia"/>
          <w:color w:val="000000" w:themeColor="text1"/>
          <w:kern w:val="0"/>
          <w:sz w:val="24"/>
          <w:szCs w:val="24"/>
        </w:rPr>
        <w:t>，愿意</w:t>
      </w:r>
      <w:r w:rsidRPr="00AD7D28">
        <w:rPr>
          <w:rFonts w:ascii="宋体" w:eastAsia="宋体" w:hAnsi="宋体" w:cs="宋体"/>
          <w:color w:val="000000" w:themeColor="text1"/>
          <w:kern w:val="0"/>
          <w:sz w:val="24"/>
          <w:szCs w:val="24"/>
        </w:rPr>
        <w:t>承</w:t>
      </w:r>
      <w:r w:rsidRPr="00AD7D28">
        <w:rPr>
          <w:rFonts w:ascii="宋体" w:eastAsia="宋体" w:hAnsi="宋体" w:cs="宋体" w:hint="eastAsia"/>
          <w:color w:val="000000" w:themeColor="text1"/>
          <w:kern w:val="0"/>
          <w:sz w:val="24"/>
          <w:szCs w:val="24"/>
        </w:rPr>
        <w:t>接</w:t>
      </w:r>
      <w:r w:rsidRPr="00AD7D28">
        <w:rPr>
          <w:rFonts w:ascii="宋体" w:eastAsia="宋体" w:hAnsi="宋体" w:cs="宋体"/>
          <w:color w:val="000000" w:themeColor="text1"/>
          <w:kern w:val="0"/>
          <w:sz w:val="24"/>
          <w:szCs w:val="24"/>
        </w:rPr>
        <w:t>贵司的运输业务，具体承运</w:t>
      </w:r>
      <w:r w:rsidRPr="00AD7D28">
        <w:rPr>
          <w:rFonts w:ascii="宋体" w:eastAsia="宋体" w:hAnsi="宋体" w:cs="宋体" w:hint="eastAsia"/>
          <w:color w:val="000000" w:themeColor="text1"/>
          <w:kern w:val="0"/>
          <w:sz w:val="24"/>
          <w:szCs w:val="24"/>
        </w:rPr>
        <w:t>方式及</w:t>
      </w:r>
      <w:r w:rsidRPr="00AD7D28">
        <w:rPr>
          <w:rFonts w:ascii="宋体" w:eastAsia="宋体" w:hAnsi="宋体" w:cs="宋体"/>
          <w:color w:val="000000" w:themeColor="text1"/>
          <w:kern w:val="0"/>
          <w:sz w:val="24"/>
          <w:szCs w:val="24"/>
        </w:rPr>
        <w:t>单价等详见投标报价</w:t>
      </w:r>
      <w:r w:rsidRPr="00AD7D28">
        <w:rPr>
          <w:rFonts w:ascii="宋体" w:eastAsia="宋体" w:hAnsi="宋体" w:cs="宋体" w:hint="eastAsia"/>
          <w:color w:val="000000" w:themeColor="text1"/>
          <w:kern w:val="0"/>
          <w:sz w:val="24"/>
          <w:szCs w:val="24"/>
        </w:rPr>
        <w:t>，投标书含电子报价（</w:t>
      </w:r>
      <w:r w:rsidR="00170D7F" w:rsidRPr="00AD7D28">
        <w:rPr>
          <w:rFonts w:ascii="宋体" w:eastAsia="宋体" w:hAnsi="宋体" w:cs="宋体" w:hint="eastAsia"/>
          <w:color w:val="000000" w:themeColor="text1"/>
          <w:kern w:val="0"/>
          <w:sz w:val="24"/>
          <w:szCs w:val="24"/>
        </w:rPr>
        <w:t>电子报价拷贝在</w:t>
      </w:r>
      <w:r w:rsidRPr="00AD7D28">
        <w:rPr>
          <w:rFonts w:ascii="宋体" w:eastAsia="宋体" w:hAnsi="宋体" w:cs="宋体" w:hint="eastAsia"/>
          <w:color w:val="000000" w:themeColor="text1"/>
          <w:kern w:val="0"/>
          <w:sz w:val="24"/>
          <w:szCs w:val="24"/>
        </w:rPr>
        <w:t>U盘中</w:t>
      </w:r>
      <w:r w:rsidR="00170D7F" w:rsidRPr="00AD7D28">
        <w:rPr>
          <w:rFonts w:ascii="宋体" w:eastAsia="宋体" w:hAnsi="宋体" w:cs="宋体" w:hint="eastAsia"/>
          <w:color w:val="000000" w:themeColor="text1"/>
          <w:kern w:val="0"/>
          <w:sz w:val="24"/>
          <w:szCs w:val="24"/>
        </w:rPr>
        <w:t>，</w:t>
      </w:r>
      <w:r w:rsidRPr="00AD7D28">
        <w:rPr>
          <w:rFonts w:ascii="宋体" w:eastAsia="宋体" w:hAnsi="宋体" w:cs="宋体" w:hint="eastAsia"/>
          <w:color w:val="000000" w:themeColor="text1"/>
          <w:kern w:val="0"/>
          <w:sz w:val="24"/>
          <w:szCs w:val="24"/>
        </w:rPr>
        <w:t>密封进文件袋）</w:t>
      </w:r>
      <w:r w:rsidRPr="00AD7D28">
        <w:rPr>
          <w:rFonts w:ascii="宋体" w:eastAsia="宋体" w:hAnsi="宋体" w:cs="宋体"/>
          <w:color w:val="000000" w:themeColor="text1"/>
          <w:kern w:val="0"/>
          <w:sz w:val="24"/>
          <w:szCs w:val="24"/>
        </w:rPr>
        <w:t>。</w:t>
      </w:r>
    </w:p>
    <w:p w14:paraId="4DAF9AAF" w14:textId="77777777" w:rsidR="003129D5" w:rsidRPr="00AD7D28" w:rsidRDefault="00902846">
      <w:pPr>
        <w:spacing w:line="400" w:lineRule="exact"/>
        <w:ind w:firstLineChars="200" w:firstLine="480"/>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所有有关本次招标的一切函电请寄到</w:t>
      </w:r>
      <w:r w:rsidRPr="00AD7D28">
        <w:rPr>
          <w:rFonts w:ascii="宋体" w:eastAsia="宋体" w:hAnsi="宋体" w:cs="宋体" w:hint="eastAsia"/>
          <w:color w:val="000000" w:themeColor="text1"/>
          <w:kern w:val="0"/>
          <w:sz w:val="24"/>
          <w:szCs w:val="24"/>
        </w:rPr>
        <w:t>以下</w:t>
      </w:r>
      <w:r w:rsidRPr="00AD7D28">
        <w:rPr>
          <w:rFonts w:ascii="宋体" w:eastAsia="宋体" w:hAnsi="宋体" w:cs="宋体"/>
          <w:color w:val="000000" w:themeColor="text1"/>
          <w:kern w:val="0"/>
          <w:sz w:val="24"/>
          <w:szCs w:val="24"/>
        </w:rPr>
        <w:t>地址</w:t>
      </w:r>
      <w:r w:rsidRPr="00AD7D28">
        <w:rPr>
          <w:rFonts w:ascii="宋体" w:eastAsia="宋体" w:hAnsi="宋体" w:cs="宋体" w:hint="eastAsia"/>
          <w:color w:val="000000" w:themeColor="text1"/>
          <w:kern w:val="0"/>
          <w:sz w:val="24"/>
          <w:szCs w:val="24"/>
        </w:rPr>
        <w:t>：</w:t>
      </w:r>
    </w:p>
    <w:p w14:paraId="1A4D1596" w14:textId="2F69C78C" w:rsidR="003F49DF" w:rsidRPr="00AD7D28" w:rsidRDefault="003F49DF" w:rsidP="003F49DF">
      <w:pPr>
        <w:widowControl/>
        <w:wordWrap w:val="0"/>
        <w:spacing w:before="100" w:beforeAutospacing="1" w:after="100" w:afterAutospacing="1"/>
        <w:ind w:rightChars="-27" w:right="-57"/>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投标单位</w:t>
      </w:r>
      <w:r w:rsidRPr="00AD7D28">
        <w:rPr>
          <w:rFonts w:ascii="宋体" w:eastAsia="宋体" w:hAnsi="宋体" w:cs="宋体" w:hint="eastAsia"/>
          <w:color w:val="000000" w:themeColor="text1"/>
          <w:kern w:val="0"/>
          <w:sz w:val="24"/>
          <w:szCs w:val="24"/>
        </w:rPr>
        <w:t>名称</w:t>
      </w:r>
      <w:r w:rsidRPr="00AD7D28">
        <w:rPr>
          <w:rFonts w:ascii="宋体" w:eastAsia="宋体" w:hAnsi="宋体" w:cs="宋体"/>
          <w:color w:val="000000" w:themeColor="text1"/>
          <w:kern w:val="0"/>
          <w:sz w:val="24"/>
          <w:szCs w:val="24"/>
        </w:rPr>
        <w:t>（盖章）</w:t>
      </w:r>
      <w:r w:rsidR="00E57888" w:rsidRPr="00AD7D28">
        <w:rPr>
          <w:rFonts w:ascii="宋体" w:eastAsia="宋体" w:hAnsi="宋体" w:cs="宋体" w:hint="eastAsia"/>
          <w:color w:val="000000" w:themeColor="text1"/>
          <w:kern w:val="0"/>
          <w:sz w:val="24"/>
          <w:szCs w:val="24"/>
        </w:rPr>
        <w:t>：</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法定代表人（签章）</w:t>
      </w:r>
      <w:r w:rsidRPr="00AD7D28">
        <w:rPr>
          <w:rFonts w:ascii="宋体" w:eastAsia="宋体" w:hAnsi="宋体" w:cs="宋体" w:hint="eastAsia"/>
          <w:color w:val="000000" w:themeColor="text1"/>
          <w:kern w:val="0"/>
          <w:sz w:val="24"/>
          <w:szCs w:val="24"/>
        </w:rPr>
        <w:t>：</w:t>
      </w:r>
    </w:p>
    <w:p w14:paraId="78203BC6" w14:textId="54EF4B89" w:rsidR="00170D7F" w:rsidRPr="00AD7D28" w:rsidRDefault="00170D7F" w:rsidP="00170D7F">
      <w:pPr>
        <w:widowControl/>
        <w:wordWrap w:val="0"/>
        <w:spacing w:before="100" w:beforeAutospacing="1" w:after="100" w:afterAutospacing="1"/>
        <w:ind w:rightChars="-27" w:right="-57"/>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授权代</w:t>
      </w:r>
      <w:r w:rsidR="00E57888" w:rsidRPr="00AD7D28">
        <w:rPr>
          <w:rFonts w:ascii="宋体" w:eastAsia="宋体" w:hAnsi="宋体" w:cs="宋体" w:hint="eastAsia"/>
          <w:color w:val="000000" w:themeColor="text1"/>
          <w:kern w:val="0"/>
          <w:sz w:val="24"/>
          <w:szCs w:val="24"/>
        </w:rPr>
        <w:t>理人</w:t>
      </w: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职务：</w:t>
      </w:r>
    </w:p>
    <w:p w14:paraId="700C03B3" w14:textId="2FBB284C" w:rsidR="00170D7F" w:rsidRPr="00AD7D28" w:rsidRDefault="00170D7F" w:rsidP="00170D7F">
      <w:pPr>
        <w:widowControl/>
        <w:wordWrap w:val="0"/>
        <w:spacing w:before="100" w:beforeAutospacing="1" w:after="100" w:afterAutospacing="1"/>
        <w:ind w:rightChars="-27" w:right="-57"/>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电话</w:t>
      </w:r>
      <w:r w:rsidR="00E57888" w:rsidRPr="00AD7D28">
        <w:rPr>
          <w:rFonts w:ascii="宋体" w:eastAsia="宋体" w:hAnsi="宋体" w:cs="宋体" w:hint="eastAsia"/>
          <w:color w:val="000000" w:themeColor="text1"/>
          <w:kern w:val="0"/>
          <w:sz w:val="24"/>
          <w:szCs w:val="24"/>
        </w:rPr>
        <w:t>（手机）</w:t>
      </w:r>
      <w:r w:rsidRPr="00AD7D28">
        <w:rPr>
          <w:rFonts w:ascii="宋体" w:eastAsia="宋体" w:hAnsi="宋体" w:cs="宋体"/>
          <w:color w:val="000000" w:themeColor="text1"/>
          <w:kern w:val="0"/>
          <w:sz w:val="24"/>
          <w:szCs w:val="24"/>
        </w:rPr>
        <w:t>：</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传真：</w:t>
      </w:r>
    </w:p>
    <w:p w14:paraId="64CE08A2" w14:textId="749644D8" w:rsidR="003129D5" w:rsidRPr="00AD7D28" w:rsidRDefault="00902846">
      <w:pPr>
        <w:widowControl/>
        <w:wordWrap w:val="0"/>
        <w:spacing w:before="100" w:beforeAutospacing="1" w:after="100" w:afterAutospacing="1"/>
        <w:ind w:rightChars="-27" w:right="-57"/>
        <w:jc w:val="left"/>
        <w:rPr>
          <w:rFonts w:ascii="宋体" w:eastAsia="宋体" w:hAnsi="宋体" w:cs="宋体"/>
          <w:color w:val="000000" w:themeColor="text1"/>
          <w:kern w:val="0"/>
          <w:sz w:val="24"/>
          <w:szCs w:val="24"/>
        </w:rPr>
      </w:pPr>
      <w:r w:rsidRPr="00AD7D28">
        <w:rPr>
          <w:rFonts w:ascii="宋体" w:eastAsia="宋体" w:hAnsi="宋体" w:cs="宋体"/>
          <w:color w:val="000000" w:themeColor="text1"/>
          <w:kern w:val="0"/>
          <w:sz w:val="24"/>
          <w:szCs w:val="24"/>
        </w:rPr>
        <w:t>地址：</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w:t>
      </w:r>
      <w:r w:rsidRPr="00AD7D28">
        <w:rPr>
          <w:rFonts w:ascii="宋体" w:eastAsia="宋体" w:hAnsi="宋体" w:cs="宋体" w:hint="eastAsia"/>
          <w:color w:val="000000" w:themeColor="text1"/>
          <w:kern w:val="0"/>
          <w:sz w:val="24"/>
          <w:szCs w:val="24"/>
        </w:rPr>
        <w:t xml:space="preserve">  </w:t>
      </w:r>
      <w:r w:rsidRPr="00AD7D28">
        <w:rPr>
          <w:rFonts w:ascii="宋体" w:eastAsia="宋体" w:hAnsi="宋体" w:cs="宋体"/>
          <w:color w:val="000000" w:themeColor="text1"/>
          <w:kern w:val="0"/>
          <w:sz w:val="24"/>
          <w:szCs w:val="24"/>
        </w:rPr>
        <w:t xml:space="preserve">         邮编：</w:t>
      </w:r>
    </w:p>
    <w:p w14:paraId="3D4A0D1D" w14:textId="7DF72048" w:rsidR="003129D5" w:rsidRPr="00AD7D28" w:rsidRDefault="00902846" w:rsidP="00E57888">
      <w:pPr>
        <w:widowControl/>
        <w:spacing w:before="100" w:beforeAutospacing="1" w:after="100" w:afterAutospacing="1"/>
        <w:ind w:rightChars="-27" w:right="-57"/>
        <w:jc w:val="left"/>
        <w:rPr>
          <w:rFonts w:ascii="宋体" w:eastAsia="宋体" w:hAnsi="宋体" w:cs="宋体"/>
          <w:color w:val="000000" w:themeColor="text1"/>
          <w:kern w:val="0"/>
          <w:sz w:val="24"/>
          <w:szCs w:val="24"/>
        </w:rPr>
      </w:pPr>
      <w:bookmarkStart w:id="65" w:name="_Toc117397068"/>
      <w:bookmarkStart w:id="66" w:name="_Toc117397350"/>
      <w:bookmarkStart w:id="67" w:name="_Toc117402310"/>
      <w:bookmarkEnd w:id="65"/>
      <w:bookmarkEnd w:id="66"/>
      <w:bookmarkEnd w:id="67"/>
      <w:r w:rsidRPr="00AD7D28">
        <w:rPr>
          <w:rFonts w:ascii="宋体" w:eastAsia="宋体" w:hAnsi="宋体" w:cs="宋体" w:hint="eastAsia"/>
          <w:color w:val="000000" w:themeColor="text1"/>
          <w:kern w:val="0"/>
          <w:sz w:val="24"/>
          <w:szCs w:val="24"/>
        </w:rPr>
        <w:t>投标</w:t>
      </w:r>
      <w:r w:rsidRPr="00AD7D28">
        <w:rPr>
          <w:rFonts w:ascii="宋体" w:eastAsia="宋体" w:hAnsi="宋体" w:cs="宋体"/>
          <w:color w:val="000000" w:themeColor="text1"/>
          <w:kern w:val="0"/>
          <w:sz w:val="24"/>
          <w:szCs w:val="24"/>
        </w:rPr>
        <w:t>日期</w:t>
      </w:r>
      <w:r w:rsidRPr="00AD7D28">
        <w:rPr>
          <w:rFonts w:ascii="宋体" w:eastAsia="宋体" w:hAnsi="宋体" w:cs="宋体" w:hint="eastAsia"/>
          <w:color w:val="000000" w:themeColor="text1"/>
          <w:kern w:val="0"/>
          <w:sz w:val="24"/>
          <w:szCs w:val="24"/>
        </w:rPr>
        <w:t>：</w:t>
      </w:r>
    </w:p>
    <w:sectPr w:rsidR="003129D5" w:rsidRPr="00AD7D28">
      <w:headerReference w:type="default" r:id="rId21"/>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A0253C" w14:textId="77777777" w:rsidR="00A058D2" w:rsidRDefault="00A058D2">
      <w:r>
        <w:separator/>
      </w:r>
    </w:p>
  </w:endnote>
  <w:endnote w:type="continuationSeparator" w:id="0">
    <w:p w14:paraId="55E0F1CE" w14:textId="77777777" w:rsidR="00A058D2" w:rsidRDefault="00A058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B0AA68" w14:textId="77777777" w:rsidR="00A058D2" w:rsidRDefault="00A058D2">
      <w:r>
        <w:separator/>
      </w:r>
    </w:p>
  </w:footnote>
  <w:footnote w:type="continuationSeparator" w:id="0">
    <w:p w14:paraId="03B18C5C" w14:textId="77777777" w:rsidR="00A058D2" w:rsidRDefault="00A058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D8D0D" w14:textId="77777777" w:rsidR="003129D5" w:rsidRDefault="00902846">
    <w:pPr>
      <w:pStyle w:val="a5"/>
    </w:pPr>
    <w:r>
      <w:rPr>
        <w:noProof/>
      </w:rPr>
      <w:drawing>
        <wp:inline distT="0" distB="0" distL="0" distR="0" wp14:anchorId="68EC39D1" wp14:editId="497300AF">
          <wp:extent cx="5263515" cy="819150"/>
          <wp:effectExtent l="0" t="0" r="0" b="0"/>
          <wp:docPr id="1" name="图片 1" descr="微信图片_2018071615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8071615495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263515" cy="8191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42E01"/>
    <w:multiLevelType w:val="hybridMultilevel"/>
    <w:tmpl w:val="9E943BF2"/>
    <w:lvl w:ilvl="0" w:tplc="3DFC6CF0">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1CAD0A3"/>
    <w:multiLevelType w:val="singleLevel"/>
    <w:tmpl w:val="51CAD0A3"/>
    <w:lvl w:ilvl="0">
      <w:start w:val="1"/>
      <w:numFmt w:val="decimal"/>
      <w:suff w:val="nothing"/>
      <w:lvlText w:val="（%1）"/>
      <w:lvlJc w:val="left"/>
    </w:lvl>
  </w:abstractNum>
  <w:abstractNum w:abstractNumId="2" w15:restartNumberingAfterBreak="0">
    <w:nsid w:val="52706927"/>
    <w:multiLevelType w:val="multilevel"/>
    <w:tmpl w:val="52706927"/>
    <w:lvl w:ilvl="0">
      <w:start w:val="1"/>
      <w:numFmt w:val="japaneseCounting"/>
      <w:lvlText w:val="第%1条"/>
      <w:lvlJc w:val="left"/>
      <w:pPr>
        <w:tabs>
          <w:tab w:val="left" w:pos="855"/>
        </w:tabs>
        <w:ind w:left="855" w:hanging="855"/>
      </w:pPr>
    </w:lvl>
    <w:lvl w:ilvl="1">
      <w:start w:val="1"/>
      <w:numFmt w:val="decimal"/>
      <w:lvlText w:val="%2、"/>
      <w:lvlJc w:val="left"/>
      <w:pPr>
        <w:tabs>
          <w:tab w:val="left" w:pos="780"/>
        </w:tabs>
        <w:ind w:left="78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15:restartNumberingAfterBreak="0">
    <w:nsid w:val="5BD667B5"/>
    <w:multiLevelType w:val="multilevel"/>
    <w:tmpl w:val="5BD667B5"/>
    <w:lvl w:ilvl="0">
      <w:start w:val="1"/>
      <w:numFmt w:val="decimal"/>
      <w:lvlText w:val="%1、"/>
      <w:lvlJc w:val="left"/>
      <w:pPr>
        <w:tabs>
          <w:tab w:val="left" w:pos="795"/>
        </w:tabs>
        <w:ind w:left="780" w:hanging="360"/>
      </w:pPr>
    </w:lvl>
    <w:lvl w:ilvl="1">
      <w:start w:val="1"/>
      <w:numFmt w:val="decimal"/>
      <w:lvlText w:val="%2."/>
      <w:lvlJc w:val="left"/>
      <w:pPr>
        <w:tabs>
          <w:tab w:val="left" w:pos="1440"/>
        </w:tabs>
        <w:ind w:left="1425" w:hanging="360"/>
      </w:pPr>
    </w:lvl>
    <w:lvl w:ilvl="2">
      <w:start w:val="1"/>
      <w:numFmt w:val="decimal"/>
      <w:lvlText w:val="%3."/>
      <w:lvlJc w:val="left"/>
      <w:pPr>
        <w:tabs>
          <w:tab w:val="left" w:pos="2160"/>
        </w:tabs>
        <w:ind w:left="2145" w:hanging="360"/>
      </w:pPr>
    </w:lvl>
    <w:lvl w:ilvl="3">
      <w:start w:val="1"/>
      <w:numFmt w:val="decimal"/>
      <w:lvlText w:val="%4."/>
      <w:lvlJc w:val="left"/>
      <w:pPr>
        <w:tabs>
          <w:tab w:val="left" w:pos="2880"/>
        </w:tabs>
        <w:ind w:left="2865" w:hanging="360"/>
      </w:pPr>
    </w:lvl>
    <w:lvl w:ilvl="4">
      <w:start w:val="1"/>
      <w:numFmt w:val="decimal"/>
      <w:lvlText w:val="%5."/>
      <w:lvlJc w:val="left"/>
      <w:pPr>
        <w:tabs>
          <w:tab w:val="left" w:pos="3600"/>
        </w:tabs>
        <w:ind w:left="3585" w:hanging="360"/>
      </w:pPr>
    </w:lvl>
    <w:lvl w:ilvl="5">
      <w:start w:val="1"/>
      <w:numFmt w:val="decimal"/>
      <w:lvlText w:val="%6."/>
      <w:lvlJc w:val="left"/>
      <w:pPr>
        <w:tabs>
          <w:tab w:val="left" w:pos="4320"/>
        </w:tabs>
        <w:ind w:left="4305" w:hanging="360"/>
      </w:pPr>
    </w:lvl>
    <w:lvl w:ilvl="6">
      <w:start w:val="1"/>
      <w:numFmt w:val="decimal"/>
      <w:lvlText w:val="%7."/>
      <w:lvlJc w:val="left"/>
      <w:pPr>
        <w:tabs>
          <w:tab w:val="left" w:pos="5040"/>
        </w:tabs>
        <w:ind w:left="5025" w:hanging="360"/>
      </w:pPr>
    </w:lvl>
    <w:lvl w:ilvl="7">
      <w:start w:val="1"/>
      <w:numFmt w:val="decimal"/>
      <w:lvlText w:val="%8."/>
      <w:lvlJc w:val="left"/>
      <w:pPr>
        <w:tabs>
          <w:tab w:val="left" w:pos="5760"/>
        </w:tabs>
        <w:ind w:left="5745" w:hanging="360"/>
      </w:pPr>
    </w:lvl>
    <w:lvl w:ilvl="8">
      <w:start w:val="1"/>
      <w:numFmt w:val="decimal"/>
      <w:lvlText w:val="%9."/>
      <w:lvlJc w:val="left"/>
      <w:pPr>
        <w:tabs>
          <w:tab w:val="left" w:pos="6480"/>
        </w:tabs>
        <w:ind w:left="6465" w:hanging="360"/>
      </w:pPr>
    </w:lvl>
  </w:abstractNum>
  <w:abstractNum w:abstractNumId="4" w15:restartNumberingAfterBreak="0">
    <w:nsid w:val="5EDA0D59"/>
    <w:multiLevelType w:val="multilevel"/>
    <w:tmpl w:val="5EDA0D59"/>
    <w:lvl w:ilvl="0">
      <w:start w:val="1"/>
      <w:numFmt w:val="decimal"/>
      <w:lvlText w:val="%1."/>
      <w:lvlJc w:val="left"/>
      <w:pPr>
        <w:ind w:left="855" w:hanging="420"/>
      </w:pPr>
    </w:lvl>
    <w:lvl w:ilvl="1">
      <w:start w:val="1"/>
      <w:numFmt w:val="lowerLetter"/>
      <w:lvlText w:val="%2)"/>
      <w:lvlJc w:val="left"/>
      <w:pPr>
        <w:ind w:left="1275" w:hanging="420"/>
      </w:pPr>
    </w:lvl>
    <w:lvl w:ilvl="2">
      <w:start w:val="1"/>
      <w:numFmt w:val="lowerRoman"/>
      <w:lvlText w:val="%3."/>
      <w:lvlJc w:val="right"/>
      <w:pPr>
        <w:ind w:left="1695" w:hanging="420"/>
      </w:pPr>
    </w:lvl>
    <w:lvl w:ilvl="3">
      <w:start w:val="1"/>
      <w:numFmt w:val="decimal"/>
      <w:lvlText w:val="%4."/>
      <w:lvlJc w:val="left"/>
      <w:pPr>
        <w:ind w:left="2115" w:hanging="420"/>
      </w:pPr>
    </w:lvl>
    <w:lvl w:ilvl="4">
      <w:start w:val="1"/>
      <w:numFmt w:val="lowerLetter"/>
      <w:lvlText w:val="%5)"/>
      <w:lvlJc w:val="left"/>
      <w:pPr>
        <w:ind w:left="2535" w:hanging="420"/>
      </w:pPr>
    </w:lvl>
    <w:lvl w:ilvl="5">
      <w:start w:val="1"/>
      <w:numFmt w:val="lowerRoman"/>
      <w:lvlText w:val="%6."/>
      <w:lvlJc w:val="right"/>
      <w:pPr>
        <w:ind w:left="2955" w:hanging="420"/>
      </w:pPr>
    </w:lvl>
    <w:lvl w:ilvl="6">
      <w:start w:val="1"/>
      <w:numFmt w:val="decimal"/>
      <w:lvlText w:val="%7."/>
      <w:lvlJc w:val="left"/>
      <w:pPr>
        <w:ind w:left="3375" w:hanging="420"/>
      </w:pPr>
    </w:lvl>
    <w:lvl w:ilvl="7">
      <w:start w:val="1"/>
      <w:numFmt w:val="lowerLetter"/>
      <w:lvlText w:val="%8)"/>
      <w:lvlJc w:val="left"/>
      <w:pPr>
        <w:ind w:left="3795" w:hanging="420"/>
      </w:pPr>
    </w:lvl>
    <w:lvl w:ilvl="8">
      <w:start w:val="1"/>
      <w:numFmt w:val="lowerRoman"/>
      <w:lvlText w:val="%9."/>
      <w:lvlJc w:val="right"/>
      <w:pPr>
        <w:ind w:left="4215" w:hanging="420"/>
      </w:pPr>
    </w:lvl>
  </w:abstractNum>
  <w:num w:numId="1">
    <w:abstractNumId w:val="1"/>
  </w:num>
  <w:num w:numId="2">
    <w:abstractNumId w:val="2"/>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48E4"/>
    <w:rsid w:val="00011337"/>
    <w:rsid w:val="000225DB"/>
    <w:rsid w:val="000311DA"/>
    <w:rsid w:val="0003387B"/>
    <w:rsid w:val="000650F9"/>
    <w:rsid w:val="00071863"/>
    <w:rsid w:val="0009788F"/>
    <w:rsid w:val="000A6F39"/>
    <w:rsid w:val="000B35A9"/>
    <w:rsid w:val="000C487C"/>
    <w:rsid w:val="000D06D1"/>
    <w:rsid w:val="000D1E6B"/>
    <w:rsid w:val="000D77D3"/>
    <w:rsid w:val="000E2979"/>
    <w:rsid w:val="000F1AFA"/>
    <w:rsid w:val="00115185"/>
    <w:rsid w:val="001169A7"/>
    <w:rsid w:val="00134A0C"/>
    <w:rsid w:val="0013757C"/>
    <w:rsid w:val="001625F0"/>
    <w:rsid w:val="00170D7F"/>
    <w:rsid w:val="001E36C4"/>
    <w:rsid w:val="001F2D51"/>
    <w:rsid w:val="002166C6"/>
    <w:rsid w:val="00220440"/>
    <w:rsid w:val="00231D09"/>
    <w:rsid w:val="00261972"/>
    <w:rsid w:val="0029578C"/>
    <w:rsid w:val="002B76C6"/>
    <w:rsid w:val="002C5A37"/>
    <w:rsid w:val="002D752F"/>
    <w:rsid w:val="003013AE"/>
    <w:rsid w:val="0030786D"/>
    <w:rsid w:val="00311D36"/>
    <w:rsid w:val="003129D5"/>
    <w:rsid w:val="00364452"/>
    <w:rsid w:val="003A1822"/>
    <w:rsid w:val="003A3179"/>
    <w:rsid w:val="003B1540"/>
    <w:rsid w:val="003D7DDC"/>
    <w:rsid w:val="003F49DF"/>
    <w:rsid w:val="0040012C"/>
    <w:rsid w:val="0040085D"/>
    <w:rsid w:val="0041524C"/>
    <w:rsid w:val="004376E6"/>
    <w:rsid w:val="004655F3"/>
    <w:rsid w:val="00472AB1"/>
    <w:rsid w:val="0047768D"/>
    <w:rsid w:val="004806B4"/>
    <w:rsid w:val="00484FCE"/>
    <w:rsid w:val="004852F2"/>
    <w:rsid w:val="004B78E4"/>
    <w:rsid w:val="004D0229"/>
    <w:rsid w:val="004D5805"/>
    <w:rsid w:val="004D5EFE"/>
    <w:rsid w:val="004E1D51"/>
    <w:rsid w:val="004F4E58"/>
    <w:rsid w:val="004F50A3"/>
    <w:rsid w:val="00541985"/>
    <w:rsid w:val="00564D47"/>
    <w:rsid w:val="00572642"/>
    <w:rsid w:val="00587B5D"/>
    <w:rsid w:val="005C5830"/>
    <w:rsid w:val="005D4DB3"/>
    <w:rsid w:val="00617F8C"/>
    <w:rsid w:val="006323D4"/>
    <w:rsid w:val="00634C6E"/>
    <w:rsid w:val="0064455D"/>
    <w:rsid w:val="006C48E4"/>
    <w:rsid w:val="00710A02"/>
    <w:rsid w:val="0074342B"/>
    <w:rsid w:val="00772D72"/>
    <w:rsid w:val="0079036A"/>
    <w:rsid w:val="007D3B9E"/>
    <w:rsid w:val="007D47F6"/>
    <w:rsid w:val="007E088E"/>
    <w:rsid w:val="00800E3F"/>
    <w:rsid w:val="00806A37"/>
    <w:rsid w:val="00865045"/>
    <w:rsid w:val="008834E5"/>
    <w:rsid w:val="008C0931"/>
    <w:rsid w:val="008C2D8D"/>
    <w:rsid w:val="00902846"/>
    <w:rsid w:val="00902FBC"/>
    <w:rsid w:val="00916DC2"/>
    <w:rsid w:val="00920BDE"/>
    <w:rsid w:val="00926988"/>
    <w:rsid w:val="009330F8"/>
    <w:rsid w:val="009413F0"/>
    <w:rsid w:val="00943BF7"/>
    <w:rsid w:val="00996A19"/>
    <w:rsid w:val="009B203F"/>
    <w:rsid w:val="009B61BB"/>
    <w:rsid w:val="009C0421"/>
    <w:rsid w:val="00A03CE5"/>
    <w:rsid w:val="00A058D2"/>
    <w:rsid w:val="00A16D0F"/>
    <w:rsid w:val="00A2172E"/>
    <w:rsid w:val="00A36856"/>
    <w:rsid w:val="00A65604"/>
    <w:rsid w:val="00A656C7"/>
    <w:rsid w:val="00A97F86"/>
    <w:rsid w:val="00AA4620"/>
    <w:rsid w:val="00AA4F24"/>
    <w:rsid w:val="00AA6774"/>
    <w:rsid w:val="00AC734D"/>
    <w:rsid w:val="00AD53CD"/>
    <w:rsid w:val="00AD7D28"/>
    <w:rsid w:val="00AF00F6"/>
    <w:rsid w:val="00B80DA1"/>
    <w:rsid w:val="00BB336A"/>
    <w:rsid w:val="00BE14E0"/>
    <w:rsid w:val="00BE4253"/>
    <w:rsid w:val="00BF7586"/>
    <w:rsid w:val="00C01EAB"/>
    <w:rsid w:val="00C12FD8"/>
    <w:rsid w:val="00C16C6D"/>
    <w:rsid w:val="00C358B6"/>
    <w:rsid w:val="00C7134B"/>
    <w:rsid w:val="00C754FD"/>
    <w:rsid w:val="00C971D8"/>
    <w:rsid w:val="00CD4F02"/>
    <w:rsid w:val="00CE2942"/>
    <w:rsid w:val="00D03B6D"/>
    <w:rsid w:val="00D366C4"/>
    <w:rsid w:val="00D37F12"/>
    <w:rsid w:val="00D416B8"/>
    <w:rsid w:val="00D53B45"/>
    <w:rsid w:val="00D57D4B"/>
    <w:rsid w:val="00DA43DF"/>
    <w:rsid w:val="00DB084D"/>
    <w:rsid w:val="00DC2A70"/>
    <w:rsid w:val="00DD25F3"/>
    <w:rsid w:val="00E21AFC"/>
    <w:rsid w:val="00E404EA"/>
    <w:rsid w:val="00E57888"/>
    <w:rsid w:val="00E6275B"/>
    <w:rsid w:val="00E850A9"/>
    <w:rsid w:val="00EA1E0A"/>
    <w:rsid w:val="00EB06C6"/>
    <w:rsid w:val="00ED6F89"/>
    <w:rsid w:val="00F051B8"/>
    <w:rsid w:val="00F223A0"/>
    <w:rsid w:val="00F23D85"/>
    <w:rsid w:val="00F54188"/>
    <w:rsid w:val="00F65AC1"/>
    <w:rsid w:val="00F67675"/>
    <w:rsid w:val="00FB4BE0"/>
    <w:rsid w:val="00FD130A"/>
    <w:rsid w:val="09FE72CD"/>
    <w:rsid w:val="1256433E"/>
    <w:rsid w:val="25A16C8F"/>
    <w:rsid w:val="29F64909"/>
    <w:rsid w:val="2B172F9E"/>
    <w:rsid w:val="30483919"/>
    <w:rsid w:val="333B7CC2"/>
    <w:rsid w:val="3D1558C0"/>
    <w:rsid w:val="5BA93E03"/>
    <w:rsid w:val="639D5C91"/>
    <w:rsid w:val="6A046E14"/>
    <w:rsid w:val="70D727AA"/>
    <w:rsid w:val="77C01956"/>
    <w:rsid w:val="78F354B8"/>
    <w:rsid w:val="7BD75A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4B5DC6F4"/>
  <w15:docId w15:val="{A091342F-9137-4791-B04F-F52811BA6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table" w:styleId="a7">
    <w:name w:val="Table Grid"/>
    <w:basedOn w:val="a1"/>
    <w:uiPriority w:val="5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paragraph" w:styleId="a8">
    <w:name w:val="List Paragraph"/>
    <w:basedOn w:val="a"/>
    <w:uiPriority w:val="34"/>
    <w:qFormat/>
    <w:pPr>
      <w:ind w:firstLineChars="200" w:firstLine="420"/>
    </w:pPr>
  </w:style>
  <w:style w:type="character" w:customStyle="1" w:styleId="1">
    <w:name w:val="明显强调1"/>
    <w:basedOn w:val="a0"/>
    <w:uiPriority w:val="21"/>
    <w:qFormat/>
    <w:rPr>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79832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package" Target="embeddings/Microsoft_Excel_Worksheet.xlsx"/><Relationship Id="rId18" Type="http://schemas.openxmlformats.org/officeDocument/2006/relationships/image" Target="media/image4.emf"/><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oleObject" Target="embeddings/Microsoft_Excel_97-2003_Worksheet3.xls"/><Relationship Id="rId2" Type="http://schemas.openxmlformats.org/officeDocument/2006/relationships/customXml" Target="../customXml/item2.xml"/><Relationship Id="rId16" Type="http://schemas.openxmlformats.org/officeDocument/2006/relationships/oleObject" Target="embeddings/Microsoft_Excel_97-2003_Worksheet2.xls"/><Relationship Id="rId20" Type="http://schemas.openxmlformats.org/officeDocument/2006/relationships/oleObject" Target="embeddings/Microsoft_Excel_97-2003_Worksheet5.xls"/><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Microsoft_Excel_97-2003_Worksheet1.xls"/><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theme" Target="theme/theme1.xml"/><Relationship Id="rId10" Type="http://schemas.openxmlformats.org/officeDocument/2006/relationships/oleObject" Target="embeddings/Microsoft_Excel_97-2003_Worksheet.xls"/><Relationship Id="rId19" Type="http://schemas.openxmlformats.org/officeDocument/2006/relationships/oleObject" Target="embeddings/Microsoft_Excel_97-2003_Worksheet4.xls"/><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package" Target="embeddings/Microsoft_Excel_Worksheet1.xlsx"/><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6E619C31-24CA-4BB9-B494-424E77BEFB4A}">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853</Words>
  <Characters>4866</Characters>
  <Application>Microsoft Office Word</Application>
  <DocSecurity>0</DocSecurity>
  <Lines>40</Lines>
  <Paragraphs>11</Paragraphs>
  <ScaleCrop>false</ScaleCrop>
  <Company>Microsoft</Company>
  <LinksUpToDate>false</LinksUpToDate>
  <CharactersWithSpaces>5708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qiao liping</dc:creator>
  <cp:lastModifiedBy>乔丽萍</cp:lastModifiedBy>
  <cp:revision>7</cp:revision>
  <dcterms:created xsi:type="dcterms:W3CDTF">2021-11-10T02:11:00Z</dcterms:created>
  <dcterms:modified xsi:type="dcterms:W3CDTF">2021-11-15T01:35:00Z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641C30ED1919420CA2E7A0A675158DF1</vt:lpwstr>
  </property>
</Properties>
</file>